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578C" w14:textId="77777777" w:rsidR="00DB76A3" w:rsidRPr="00A9064F" w:rsidRDefault="00DB76A3" w:rsidP="001F0B6B">
      <w:pPr>
        <w:pStyle w:val="2"/>
        <w:jc w:val="center"/>
        <w:rPr>
          <w:rFonts w:ascii="仿宋_GB2312" w:eastAsia="仿宋_GB2312"/>
        </w:rPr>
      </w:pPr>
      <w:r w:rsidRPr="00A9064F">
        <w:rPr>
          <w:rFonts w:ascii="仿宋_GB2312" w:eastAsia="仿宋_GB2312" w:hint="eastAsia"/>
        </w:rPr>
        <w:t>海洋与地球科学学院</w:t>
      </w:r>
      <w:r w:rsidR="00BE61C2" w:rsidRPr="00A9064F">
        <w:rPr>
          <w:rFonts w:ascii="仿宋_GB2312" w:eastAsia="仿宋_GB2312" w:hint="eastAsia"/>
        </w:rPr>
        <w:t>研究生</w:t>
      </w:r>
      <w:r w:rsidR="00343A78" w:rsidRPr="00A9064F">
        <w:rPr>
          <w:rFonts w:ascii="仿宋_GB2312" w:eastAsia="仿宋_GB2312" w:hint="eastAsia"/>
        </w:rPr>
        <w:t>学位</w:t>
      </w:r>
      <w:r w:rsidRPr="00A9064F">
        <w:rPr>
          <w:rFonts w:ascii="仿宋_GB2312" w:eastAsia="仿宋_GB2312" w:hint="eastAsia"/>
        </w:rPr>
        <w:t>论文</w:t>
      </w:r>
      <w:r w:rsidR="00BE61C2" w:rsidRPr="00A9064F">
        <w:rPr>
          <w:rFonts w:ascii="仿宋_GB2312" w:eastAsia="仿宋_GB2312" w:hint="eastAsia"/>
        </w:rPr>
        <w:t>预答辩工作细则</w:t>
      </w:r>
    </w:p>
    <w:p w14:paraId="30334F7B" w14:textId="77777777" w:rsidR="00B33E05" w:rsidRPr="001B061D" w:rsidRDefault="00B33E05" w:rsidP="00A9064F">
      <w:pPr>
        <w:snapToGrid w:val="0"/>
        <w:spacing w:line="360" w:lineRule="auto"/>
        <w:ind w:firstLineChars="200" w:firstLine="562"/>
        <w:rPr>
          <w:rFonts w:ascii="仿宋_GB2312" w:eastAsia="仿宋_GB2312"/>
          <w:sz w:val="28"/>
          <w:szCs w:val="32"/>
        </w:rPr>
      </w:pPr>
      <w:bookmarkStart w:id="0" w:name="_Hlk55294778"/>
      <w:bookmarkStart w:id="1" w:name="_Hlk55374421"/>
      <w:r>
        <w:rPr>
          <w:rFonts w:ascii="仿宋_GB2312" w:eastAsia="仿宋_GB2312" w:hint="eastAsia"/>
          <w:b/>
          <w:sz w:val="28"/>
          <w:szCs w:val="32"/>
        </w:rPr>
        <w:t>一、</w:t>
      </w:r>
      <w:r w:rsidRPr="001B061D">
        <w:rPr>
          <w:rFonts w:ascii="仿宋_GB2312" w:eastAsia="仿宋_GB2312" w:hint="eastAsia"/>
          <w:sz w:val="28"/>
          <w:szCs w:val="32"/>
        </w:rPr>
        <w:t>为切实把好</w:t>
      </w:r>
      <w:r>
        <w:rPr>
          <w:rFonts w:ascii="仿宋_GB2312" w:eastAsia="仿宋_GB2312" w:hint="eastAsia"/>
          <w:sz w:val="28"/>
          <w:szCs w:val="32"/>
        </w:rPr>
        <w:t>学院研究生</w:t>
      </w:r>
      <w:r w:rsidRPr="001B061D">
        <w:rPr>
          <w:rFonts w:ascii="仿宋_GB2312" w:eastAsia="仿宋_GB2312" w:hint="eastAsia"/>
          <w:sz w:val="28"/>
          <w:szCs w:val="32"/>
        </w:rPr>
        <w:t>学位论文质量关，根据《同济大学学位授予工作细则》、《同济大学学位论文选题评阅答辩工作规范》</w:t>
      </w:r>
      <w:r>
        <w:rPr>
          <w:rFonts w:ascii="仿宋_GB2312" w:eastAsia="仿宋_GB2312" w:hint="eastAsia"/>
          <w:sz w:val="28"/>
          <w:szCs w:val="32"/>
        </w:rPr>
        <w:t>、</w:t>
      </w:r>
      <w:r w:rsidRPr="00827998">
        <w:rPr>
          <w:rFonts w:ascii="仿宋_GB2312" w:eastAsia="仿宋_GB2312" w:hint="eastAsia"/>
          <w:sz w:val="28"/>
          <w:szCs w:val="32"/>
        </w:rPr>
        <w:t>《同济大学攻读博士学位研究生培养工作规定》</w:t>
      </w:r>
      <w:r>
        <w:rPr>
          <w:rFonts w:ascii="仿宋_GB2312" w:eastAsia="仿宋_GB2312" w:hint="eastAsia"/>
          <w:sz w:val="28"/>
          <w:szCs w:val="32"/>
        </w:rPr>
        <w:t>、</w:t>
      </w:r>
      <w:r w:rsidRPr="00827998">
        <w:rPr>
          <w:rFonts w:ascii="仿宋_GB2312" w:eastAsia="仿宋_GB2312" w:hint="eastAsia"/>
          <w:sz w:val="28"/>
          <w:szCs w:val="32"/>
        </w:rPr>
        <w:t>《同济大学学术型硕士研究生培养工作规定》</w:t>
      </w:r>
      <w:r w:rsidR="00DA05A8">
        <w:rPr>
          <w:rFonts w:ascii="仿宋_GB2312" w:eastAsia="仿宋_GB2312" w:hint="eastAsia"/>
          <w:sz w:val="28"/>
          <w:szCs w:val="32"/>
        </w:rPr>
        <w:t>、《</w:t>
      </w:r>
      <w:r w:rsidR="00DA05A8" w:rsidRPr="00051BA2">
        <w:rPr>
          <w:rFonts w:ascii="仿宋_GB2312" w:eastAsia="仿宋_GB2312"/>
          <w:sz w:val="28"/>
          <w:szCs w:val="32"/>
        </w:rPr>
        <w:t>同济大学非全日制专业学位硕士研究生培养工作规定</w:t>
      </w:r>
      <w:r w:rsidR="00DA05A8">
        <w:rPr>
          <w:rFonts w:ascii="仿宋_GB2312" w:eastAsia="仿宋_GB2312" w:hint="eastAsia"/>
          <w:sz w:val="28"/>
          <w:szCs w:val="32"/>
        </w:rPr>
        <w:t>》</w:t>
      </w:r>
      <w:r w:rsidRPr="001B061D">
        <w:rPr>
          <w:rFonts w:ascii="仿宋_GB2312" w:eastAsia="仿宋_GB2312" w:hint="eastAsia"/>
          <w:sz w:val="28"/>
          <w:szCs w:val="32"/>
        </w:rPr>
        <w:t>制定</w:t>
      </w:r>
      <w:r w:rsidR="00107045">
        <w:rPr>
          <w:rFonts w:ascii="仿宋_GB2312" w:eastAsia="仿宋_GB2312" w:hint="eastAsia"/>
          <w:sz w:val="28"/>
          <w:szCs w:val="32"/>
        </w:rPr>
        <w:t>研究生</w:t>
      </w:r>
      <w:r w:rsidRPr="001B061D">
        <w:rPr>
          <w:rFonts w:ascii="仿宋_GB2312" w:eastAsia="仿宋_GB2312" w:hint="eastAsia"/>
          <w:sz w:val="28"/>
          <w:szCs w:val="32"/>
        </w:rPr>
        <w:t>学位论文</w:t>
      </w:r>
      <w:r w:rsidR="00107045">
        <w:rPr>
          <w:rFonts w:ascii="仿宋_GB2312" w:eastAsia="仿宋_GB2312" w:hint="eastAsia"/>
          <w:sz w:val="28"/>
          <w:szCs w:val="32"/>
        </w:rPr>
        <w:t>预答辩</w:t>
      </w:r>
      <w:r w:rsidRPr="001B061D">
        <w:rPr>
          <w:rFonts w:ascii="仿宋_GB2312" w:eastAsia="仿宋_GB2312" w:hint="eastAsia"/>
          <w:sz w:val="28"/>
          <w:szCs w:val="32"/>
        </w:rPr>
        <w:t>工作</w:t>
      </w:r>
      <w:r w:rsidR="00107045">
        <w:rPr>
          <w:rFonts w:ascii="仿宋_GB2312" w:eastAsia="仿宋_GB2312" w:hint="eastAsia"/>
          <w:sz w:val="28"/>
          <w:szCs w:val="32"/>
        </w:rPr>
        <w:t>细则</w:t>
      </w:r>
      <w:r w:rsidRPr="001B061D">
        <w:rPr>
          <w:rFonts w:ascii="仿宋_GB2312" w:eastAsia="仿宋_GB2312" w:hint="eastAsia"/>
          <w:sz w:val="28"/>
          <w:szCs w:val="32"/>
        </w:rPr>
        <w:t>。</w:t>
      </w:r>
    </w:p>
    <w:bookmarkEnd w:id="0"/>
    <w:bookmarkEnd w:id="1"/>
    <w:p w14:paraId="3B7CEF4F" w14:textId="77777777" w:rsidR="00DB76A3" w:rsidRPr="001B061D" w:rsidRDefault="00B33E05" w:rsidP="00A9064F">
      <w:pPr>
        <w:snapToGrid w:val="0"/>
        <w:spacing w:line="360" w:lineRule="auto"/>
        <w:ind w:firstLineChars="200" w:firstLine="560"/>
        <w:rPr>
          <w:rFonts w:ascii="仿宋_GB2312" w:eastAsia="仿宋_GB2312"/>
          <w:sz w:val="28"/>
          <w:szCs w:val="32"/>
        </w:rPr>
      </w:pPr>
      <w:r w:rsidRPr="00F41D1B">
        <w:rPr>
          <w:rFonts w:ascii="仿宋_GB2312" w:eastAsia="仿宋_GB2312" w:hAnsi="宋体" w:hint="eastAsia"/>
          <w:sz w:val="28"/>
          <w:szCs w:val="32"/>
        </w:rPr>
        <w:t>二、</w:t>
      </w:r>
      <w:r w:rsidR="00343A78">
        <w:rPr>
          <w:rFonts w:ascii="仿宋_GB2312" w:eastAsia="仿宋_GB2312" w:hAnsi="宋体" w:hint="eastAsia"/>
          <w:sz w:val="28"/>
          <w:szCs w:val="32"/>
        </w:rPr>
        <w:t>预答辩要求</w:t>
      </w:r>
    </w:p>
    <w:p w14:paraId="42F58A6F" w14:textId="77777777" w:rsidR="00DD563C"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1、</w:t>
      </w:r>
      <w:r w:rsidR="00107045">
        <w:rPr>
          <w:rFonts w:ascii="仿宋_GB2312" w:eastAsia="仿宋_GB2312" w:hAnsi="宋体" w:hint="eastAsia"/>
          <w:sz w:val="28"/>
          <w:szCs w:val="32"/>
        </w:rPr>
        <w:t>预答辩是对</w:t>
      </w:r>
      <w:r w:rsidR="00994AA0">
        <w:rPr>
          <w:rFonts w:ascii="仿宋_GB2312" w:eastAsia="仿宋_GB2312" w:hAnsi="宋体" w:hint="eastAsia"/>
          <w:sz w:val="28"/>
          <w:szCs w:val="32"/>
        </w:rPr>
        <w:t>研究</w:t>
      </w:r>
      <w:r w:rsidR="00107045">
        <w:rPr>
          <w:rFonts w:ascii="仿宋_GB2312" w:eastAsia="仿宋_GB2312" w:hAnsi="宋体" w:hint="eastAsia"/>
          <w:sz w:val="28"/>
          <w:szCs w:val="32"/>
        </w:rPr>
        <w:t>生学位论文的全面审查。</w:t>
      </w:r>
      <w:r w:rsidR="00994AA0">
        <w:rPr>
          <w:rFonts w:ascii="仿宋_GB2312" w:eastAsia="仿宋_GB2312" w:hAnsi="宋体" w:hint="eastAsia"/>
          <w:sz w:val="28"/>
          <w:szCs w:val="32"/>
        </w:rPr>
        <w:t>研究</w:t>
      </w:r>
      <w:r w:rsidR="00107045" w:rsidRPr="00107045">
        <w:rPr>
          <w:rFonts w:ascii="仿宋_GB2312" w:eastAsia="仿宋_GB2312" w:hAnsi="宋体" w:hint="eastAsia"/>
          <w:sz w:val="28"/>
          <w:szCs w:val="32"/>
        </w:rPr>
        <w:t>生按要求取得各项培养环节必需的学分，通过中期</w:t>
      </w:r>
      <w:r w:rsidR="00994AA0">
        <w:rPr>
          <w:rFonts w:ascii="仿宋_GB2312" w:eastAsia="仿宋_GB2312" w:hAnsi="宋体" w:hint="eastAsia"/>
          <w:sz w:val="28"/>
          <w:szCs w:val="32"/>
        </w:rPr>
        <w:t>（</w:t>
      </w:r>
      <w:r w:rsidR="00994AA0" w:rsidRPr="00107045">
        <w:rPr>
          <w:rFonts w:ascii="仿宋_GB2312" w:eastAsia="仿宋_GB2312" w:hAnsi="宋体" w:hint="eastAsia"/>
          <w:sz w:val="28"/>
          <w:szCs w:val="32"/>
        </w:rPr>
        <w:t>综合</w:t>
      </w:r>
      <w:r w:rsidR="00994AA0">
        <w:rPr>
          <w:rFonts w:ascii="仿宋_GB2312" w:eastAsia="仿宋_GB2312" w:hAnsi="宋体" w:hint="eastAsia"/>
          <w:sz w:val="28"/>
          <w:szCs w:val="32"/>
        </w:rPr>
        <w:t>）</w:t>
      </w:r>
      <w:r w:rsidR="00107045" w:rsidRPr="00107045">
        <w:rPr>
          <w:rFonts w:ascii="仿宋_GB2312" w:eastAsia="仿宋_GB2312" w:hAnsi="宋体" w:hint="eastAsia"/>
          <w:sz w:val="28"/>
          <w:szCs w:val="32"/>
        </w:rPr>
        <w:t>考核，且完成学位论文的撰写工作，经导师审核同意可申请进行学位论文预答辩。</w:t>
      </w:r>
    </w:p>
    <w:p w14:paraId="60CC8AE8" w14:textId="77777777" w:rsidR="00256457"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sz w:val="28"/>
          <w:szCs w:val="32"/>
        </w:rPr>
        <w:t>2</w:t>
      </w:r>
      <w:r>
        <w:rPr>
          <w:rFonts w:ascii="仿宋_GB2312" w:eastAsia="仿宋_GB2312" w:hAnsi="宋体" w:hint="eastAsia"/>
          <w:sz w:val="28"/>
          <w:szCs w:val="32"/>
        </w:rPr>
        <w:t>、</w:t>
      </w:r>
      <w:r w:rsidRPr="00256457">
        <w:rPr>
          <w:rFonts w:ascii="仿宋_GB2312" w:eastAsia="仿宋_GB2312" w:hAnsi="宋体" w:hint="eastAsia"/>
          <w:sz w:val="28"/>
          <w:szCs w:val="32"/>
        </w:rPr>
        <w:t>学位论文的基本要求按《同济大学攻读博士学位研究生培养</w:t>
      </w:r>
      <w:r w:rsidR="00994AA0">
        <w:rPr>
          <w:rFonts w:ascii="仿宋_GB2312" w:eastAsia="仿宋_GB2312" w:hAnsi="宋体" w:hint="eastAsia"/>
          <w:sz w:val="28"/>
          <w:szCs w:val="32"/>
        </w:rPr>
        <w:t>工作</w:t>
      </w:r>
      <w:r w:rsidRPr="00256457">
        <w:rPr>
          <w:rFonts w:ascii="仿宋_GB2312" w:eastAsia="仿宋_GB2312" w:hAnsi="宋体" w:hint="eastAsia"/>
          <w:sz w:val="28"/>
          <w:szCs w:val="32"/>
        </w:rPr>
        <w:t>规定》</w:t>
      </w:r>
      <w:r w:rsidR="00994AA0">
        <w:rPr>
          <w:rFonts w:ascii="仿宋_GB2312" w:eastAsia="仿宋_GB2312" w:hAnsi="宋体" w:hint="eastAsia"/>
          <w:sz w:val="28"/>
          <w:szCs w:val="32"/>
        </w:rPr>
        <w:t>、</w:t>
      </w:r>
      <w:r w:rsidR="00994AA0" w:rsidRPr="00256457">
        <w:rPr>
          <w:rFonts w:ascii="仿宋_GB2312" w:eastAsia="仿宋_GB2312" w:hAnsi="宋体" w:hint="eastAsia"/>
          <w:sz w:val="28"/>
          <w:szCs w:val="32"/>
        </w:rPr>
        <w:t>《同济大学</w:t>
      </w:r>
      <w:r w:rsidR="00994AA0" w:rsidRPr="00827998">
        <w:rPr>
          <w:rFonts w:ascii="仿宋_GB2312" w:eastAsia="仿宋_GB2312" w:hint="eastAsia"/>
          <w:sz w:val="28"/>
          <w:szCs w:val="32"/>
        </w:rPr>
        <w:t>学术型硕士研究生</w:t>
      </w:r>
      <w:r w:rsidR="00994AA0" w:rsidRPr="00256457">
        <w:rPr>
          <w:rFonts w:ascii="仿宋_GB2312" w:eastAsia="仿宋_GB2312" w:hAnsi="宋体" w:hint="eastAsia"/>
          <w:sz w:val="28"/>
          <w:szCs w:val="32"/>
        </w:rPr>
        <w:t>培养</w:t>
      </w:r>
      <w:r w:rsidR="00994AA0">
        <w:rPr>
          <w:rFonts w:ascii="仿宋_GB2312" w:eastAsia="仿宋_GB2312" w:hAnsi="宋体" w:hint="eastAsia"/>
          <w:sz w:val="28"/>
          <w:szCs w:val="32"/>
        </w:rPr>
        <w:t>工作</w:t>
      </w:r>
      <w:r w:rsidR="00994AA0" w:rsidRPr="00256457">
        <w:rPr>
          <w:rFonts w:ascii="仿宋_GB2312" w:eastAsia="仿宋_GB2312" w:hAnsi="宋体" w:hint="eastAsia"/>
          <w:sz w:val="28"/>
          <w:szCs w:val="32"/>
        </w:rPr>
        <w:t>规定》</w:t>
      </w:r>
      <w:r w:rsidRPr="00256457">
        <w:rPr>
          <w:rFonts w:ascii="仿宋_GB2312" w:eastAsia="仿宋_GB2312" w:hAnsi="宋体" w:hint="eastAsia"/>
          <w:sz w:val="28"/>
          <w:szCs w:val="32"/>
        </w:rPr>
        <w:t>执行，学位论文的内容与格式参阅《同济大学研究生学位论文写作规范》。学位论文撰写必须符合学术道德规范要求。</w:t>
      </w:r>
    </w:p>
    <w:p w14:paraId="21F9C42B" w14:textId="77777777" w:rsidR="00F40B5A" w:rsidRPr="00DD563C" w:rsidRDefault="00F40B5A"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3、</w:t>
      </w:r>
      <w:r w:rsidRPr="00F40B5A">
        <w:rPr>
          <w:rFonts w:ascii="仿宋_GB2312" w:eastAsia="仿宋_GB2312" w:hAnsi="宋体" w:hint="eastAsia"/>
          <w:sz w:val="28"/>
          <w:szCs w:val="32"/>
        </w:rPr>
        <w:t>预答辩通过后方可进行学位论文</w:t>
      </w:r>
      <w:r w:rsidR="00CD1367">
        <w:rPr>
          <w:rFonts w:ascii="仿宋_GB2312" w:eastAsia="仿宋_GB2312" w:hAnsi="宋体" w:hint="eastAsia"/>
          <w:sz w:val="28"/>
          <w:szCs w:val="32"/>
        </w:rPr>
        <w:t>查重及</w:t>
      </w:r>
      <w:r w:rsidRPr="00F40B5A">
        <w:rPr>
          <w:rFonts w:ascii="仿宋_GB2312" w:eastAsia="仿宋_GB2312" w:hAnsi="宋体" w:hint="eastAsia"/>
          <w:sz w:val="28"/>
          <w:szCs w:val="32"/>
        </w:rPr>
        <w:t>隐名预评审</w:t>
      </w:r>
      <w:r>
        <w:rPr>
          <w:rFonts w:ascii="仿宋_GB2312" w:eastAsia="仿宋_GB2312" w:hAnsi="宋体" w:hint="eastAsia"/>
          <w:sz w:val="28"/>
          <w:szCs w:val="32"/>
        </w:rPr>
        <w:t>。</w:t>
      </w:r>
      <w:r w:rsidR="00A97678" w:rsidRPr="00A97678">
        <w:rPr>
          <w:rFonts w:ascii="仿宋_GB2312" w:eastAsia="仿宋_GB2312" w:hAnsi="宋体" w:hint="eastAsia"/>
          <w:sz w:val="28"/>
          <w:szCs w:val="32"/>
        </w:rPr>
        <w:t>未通过者，给予“黄灯”预警，并在规定时间内修改论文，申请重新预答辩。</w:t>
      </w:r>
    </w:p>
    <w:p w14:paraId="05E76FF4" w14:textId="77777777" w:rsidR="00DD563C" w:rsidRPr="00DD563C" w:rsidRDefault="00107045"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三、</w:t>
      </w:r>
      <w:r w:rsidR="0036585E">
        <w:rPr>
          <w:rFonts w:ascii="仿宋_GB2312" w:eastAsia="仿宋_GB2312" w:hAnsi="宋体" w:hint="eastAsia"/>
          <w:sz w:val="28"/>
          <w:szCs w:val="32"/>
        </w:rPr>
        <w:t>博士研究生</w:t>
      </w:r>
      <w:r>
        <w:rPr>
          <w:rFonts w:ascii="仿宋_GB2312" w:eastAsia="仿宋_GB2312" w:hAnsi="宋体" w:hint="eastAsia"/>
          <w:sz w:val="28"/>
          <w:szCs w:val="32"/>
        </w:rPr>
        <w:t>预答辩</w:t>
      </w:r>
      <w:r w:rsidR="00DD563C" w:rsidRPr="00DD563C">
        <w:rPr>
          <w:rFonts w:ascii="仿宋_GB2312" w:eastAsia="仿宋_GB2312" w:hAnsi="宋体"/>
          <w:sz w:val="28"/>
          <w:szCs w:val="32"/>
        </w:rPr>
        <w:t>的组织实施</w:t>
      </w:r>
    </w:p>
    <w:p w14:paraId="1ABE9E50" w14:textId="77777777" w:rsidR="00DD563C" w:rsidRPr="00DD563C" w:rsidRDefault="00107045" w:rsidP="00A9064F">
      <w:pPr>
        <w:snapToGrid w:val="0"/>
        <w:spacing w:line="360" w:lineRule="auto"/>
        <w:ind w:firstLineChars="200" w:firstLine="560"/>
        <w:rPr>
          <w:rFonts w:ascii="仿宋_GB2312" w:eastAsia="仿宋_GB2312" w:hAnsi="宋体"/>
          <w:sz w:val="28"/>
          <w:szCs w:val="32"/>
        </w:rPr>
      </w:pPr>
      <w:r w:rsidRPr="00107045">
        <w:rPr>
          <w:rFonts w:ascii="仿宋_GB2312" w:eastAsia="仿宋_GB2312" w:hAnsi="宋体"/>
          <w:sz w:val="28"/>
          <w:szCs w:val="32"/>
        </w:rPr>
        <w:t>1、预答辩由各导师所在课题组自行组织安排。</w:t>
      </w:r>
    </w:p>
    <w:p w14:paraId="1DCC1F28" w14:textId="77777777" w:rsidR="00256457" w:rsidRDefault="00107045"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2、</w:t>
      </w:r>
      <w:r w:rsidR="001E077A" w:rsidRPr="001E077A">
        <w:rPr>
          <w:rFonts w:ascii="仿宋_GB2312" w:eastAsia="仿宋_GB2312" w:hAnsi="宋体" w:hint="eastAsia"/>
          <w:sz w:val="28"/>
          <w:szCs w:val="32"/>
        </w:rPr>
        <w:t>预</w:t>
      </w:r>
      <w:r w:rsidR="00E01D31" w:rsidRPr="00E01D31">
        <w:rPr>
          <w:rFonts w:ascii="仿宋_GB2312" w:eastAsia="仿宋_GB2312" w:hAnsi="宋体" w:hint="eastAsia"/>
          <w:sz w:val="28"/>
          <w:szCs w:val="32"/>
        </w:rPr>
        <w:t>答辩委员会成员应是本学科专业具有教授或相当职称的专家或具有博士生导师资格的专家，以博士生导师为主，由</w:t>
      </w:r>
      <w:r w:rsidR="00E01D31" w:rsidRPr="00E01D31">
        <w:rPr>
          <w:rFonts w:ascii="仿宋_GB2312" w:eastAsia="仿宋_GB2312" w:hAnsi="宋体"/>
          <w:sz w:val="28"/>
          <w:szCs w:val="32"/>
        </w:rPr>
        <w:t>5人(申请人的指导教师不作为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答辩委员会成员)或7人(申请人的指导教师作为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答辩委员会成员)组成</w:t>
      </w:r>
      <w:r w:rsidR="001E077A" w:rsidRPr="001E077A">
        <w:rPr>
          <w:rFonts w:ascii="仿宋_GB2312" w:eastAsia="仿宋_GB2312" w:hAnsi="宋体"/>
          <w:sz w:val="28"/>
          <w:szCs w:val="32"/>
        </w:rPr>
        <w:t>，</w:t>
      </w:r>
      <w:r w:rsidR="00E044B0">
        <w:rPr>
          <w:rFonts w:ascii="仿宋_GB2312" w:eastAsia="仿宋_GB2312" w:hAnsi="宋体" w:hint="eastAsia"/>
          <w:sz w:val="28"/>
          <w:szCs w:val="32"/>
        </w:rPr>
        <w:t>至少1名校外专家，</w:t>
      </w:r>
      <w:r w:rsidR="001402F9">
        <w:rPr>
          <w:rFonts w:ascii="仿宋_GB2312" w:eastAsia="仿宋_GB2312" w:hAnsi="宋体" w:hint="eastAsia"/>
          <w:sz w:val="28"/>
          <w:szCs w:val="32"/>
        </w:rPr>
        <w:t>预</w:t>
      </w:r>
      <w:r w:rsidR="001E077A" w:rsidRPr="001E077A">
        <w:rPr>
          <w:rFonts w:ascii="仿宋_GB2312" w:eastAsia="仿宋_GB2312" w:hAnsi="宋体"/>
          <w:sz w:val="28"/>
          <w:szCs w:val="32"/>
        </w:rPr>
        <w:t>答辩委员会主席由教授或相当职称的博士生导师担任</w:t>
      </w:r>
      <w:r w:rsidR="001E077A">
        <w:rPr>
          <w:rFonts w:ascii="仿宋_GB2312" w:eastAsia="仿宋_GB2312" w:hAnsi="宋体" w:hint="eastAsia"/>
          <w:sz w:val="28"/>
          <w:szCs w:val="32"/>
        </w:rPr>
        <w:t>，</w:t>
      </w:r>
      <w:r w:rsidR="001E077A" w:rsidRPr="001E077A">
        <w:rPr>
          <w:rFonts w:ascii="仿宋_GB2312" w:eastAsia="仿宋_GB2312" w:hAnsi="宋体"/>
          <w:sz w:val="28"/>
          <w:szCs w:val="32"/>
        </w:rPr>
        <w:t>申请人的导师不得担任</w:t>
      </w:r>
      <w:r w:rsidR="001402F9">
        <w:rPr>
          <w:rFonts w:ascii="仿宋_GB2312" w:eastAsia="仿宋_GB2312" w:hAnsi="宋体" w:hint="eastAsia"/>
          <w:sz w:val="28"/>
          <w:szCs w:val="32"/>
        </w:rPr>
        <w:t>预</w:t>
      </w:r>
      <w:r w:rsidR="001E077A" w:rsidRPr="001E077A">
        <w:rPr>
          <w:rFonts w:ascii="仿宋_GB2312" w:eastAsia="仿宋_GB2312" w:hAnsi="宋体"/>
          <w:sz w:val="28"/>
          <w:szCs w:val="32"/>
        </w:rPr>
        <w:t>答辩委员会主席</w:t>
      </w:r>
      <w:r w:rsidR="001E077A">
        <w:rPr>
          <w:rFonts w:ascii="仿宋_GB2312" w:eastAsia="仿宋_GB2312" w:hAnsi="宋体" w:hint="eastAsia"/>
          <w:sz w:val="28"/>
          <w:szCs w:val="32"/>
        </w:rPr>
        <w:t>。</w:t>
      </w:r>
    </w:p>
    <w:p w14:paraId="3AD40EEF" w14:textId="6E81B2C8" w:rsidR="001E077A" w:rsidRDefault="00256457"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lastRenderedPageBreak/>
        <w:t>3、</w:t>
      </w:r>
      <w:r w:rsidR="001402F9">
        <w:rPr>
          <w:rFonts w:ascii="仿宋_GB2312" w:eastAsia="仿宋_GB2312" w:hAnsi="宋体"/>
          <w:sz w:val="28"/>
          <w:szCs w:val="32"/>
        </w:rPr>
        <w:t>预答辩委员会</w:t>
      </w:r>
      <w:r w:rsidR="001E077A" w:rsidRPr="001E077A">
        <w:rPr>
          <w:rFonts w:ascii="仿宋_GB2312" w:eastAsia="仿宋_GB2312" w:hAnsi="宋体"/>
          <w:sz w:val="28"/>
          <w:szCs w:val="32"/>
        </w:rPr>
        <w:t>设秘书1人，应由我校</w:t>
      </w:r>
      <w:r w:rsidR="00375EED">
        <w:rPr>
          <w:rFonts w:ascii="仿宋_GB2312" w:eastAsia="仿宋_GB2312" w:hAnsi="宋体" w:hint="eastAsia"/>
          <w:sz w:val="28"/>
          <w:szCs w:val="32"/>
        </w:rPr>
        <w:t>博士后或</w:t>
      </w:r>
      <w:r w:rsidR="001E077A" w:rsidRPr="001E077A">
        <w:rPr>
          <w:rFonts w:ascii="仿宋_GB2312" w:eastAsia="仿宋_GB2312" w:hAnsi="宋体"/>
          <w:sz w:val="28"/>
          <w:szCs w:val="32"/>
        </w:rPr>
        <w:t>具有中级及以上职称的人员担任，</w:t>
      </w:r>
      <w:r w:rsidR="001E077A">
        <w:rPr>
          <w:rFonts w:ascii="仿宋_GB2312" w:eastAsia="仿宋_GB2312" w:hAnsi="宋体" w:hint="eastAsia"/>
          <w:sz w:val="28"/>
          <w:szCs w:val="32"/>
        </w:rPr>
        <w:t>全程负责学生预答辩及</w:t>
      </w:r>
      <w:r w:rsidR="00CA32B0">
        <w:rPr>
          <w:rFonts w:ascii="仿宋_GB2312" w:eastAsia="仿宋_GB2312" w:hAnsi="宋体" w:hint="eastAsia"/>
          <w:sz w:val="28"/>
          <w:szCs w:val="32"/>
        </w:rPr>
        <w:t>预</w:t>
      </w:r>
      <w:r w:rsidR="001E077A">
        <w:rPr>
          <w:rFonts w:ascii="仿宋_GB2312" w:eastAsia="仿宋_GB2312" w:hAnsi="宋体" w:hint="eastAsia"/>
          <w:sz w:val="28"/>
          <w:szCs w:val="32"/>
        </w:rPr>
        <w:t>答辩相关工作事务的对接。</w:t>
      </w:r>
    </w:p>
    <w:p w14:paraId="744DB2A6" w14:textId="77777777" w:rsidR="003221C1" w:rsidRDefault="001E077A"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4、参加预答辩的学生需</w:t>
      </w:r>
      <w:r w:rsidR="003221C1" w:rsidRPr="00256457">
        <w:rPr>
          <w:rFonts w:ascii="仿宋_GB2312" w:eastAsia="仿宋_GB2312" w:hAnsi="宋体" w:hint="eastAsia"/>
          <w:sz w:val="28"/>
          <w:szCs w:val="32"/>
        </w:rPr>
        <w:t>填写《同济大学</w:t>
      </w:r>
      <w:r w:rsidR="003221C1">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sidR="003221C1">
        <w:rPr>
          <w:rFonts w:ascii="仿宋_GB2312" w:eastAsia="仿宋_GB2312" w:hAnsi="宋体" w:hint="eastAsia"/>
          <w:sz w:val="28"/>
          <w:szCs w:val="32"/>
        </w:rPr>
        <w:t>生预答辩</w:t>
      </w:r>
      <w:r w:rsidR="003221C1" w:rsidRPr="00256457">
        <w:rPr>
          <w:rFonts w:ascii="仿宋_GB2312" w:eastAsia="仿宋_GB2312" w:hAnsi="宋体" w:hint="eastAsia"/>
          <w:sz w:val="28"/>
          <w:szCs w:val="32"/>
        </w:rPr>
        <w:t>审批表》</w:t>
      </w:r>
      <w:r w:rsidR="003221C1">
        <w:rPr>
          <w:rFonts w:ascii="仿宋_GB2312" w:eastAsia="仿宋_GB2312" w:hAnsi="宋体" w:hint="eastAsia"/>
          <w:sz w:val="28"/>
          <w:szCs w:val="32"/>
        </w:rPr>
        <w:t>相关内容</w:t>
      </w:r>
      <w:r w:rsidR="003221C1" w:rsidRPr="00256457">
        <w:rPr>
          <w:rFonts w:ascii="仿宋_GB2312" w:eastAsia="仿宋_GB2312" w:hAnsi="宋体"/>
          <w:sz w:val="28"/>
          <w:szCs w:val="32"/>
        </w:rPr>
        <w:t>，</w:t>
      </w:r>
      <w:r w:rsidR="003221C1">
        <w:rPr>
          <w:rFonts w:ascii="仿宋_GB2312" w:eastAsia="仿宋_GB2312" w:hAnsi="宋体" w:hint="eastAsia"/>
          <w:sz w:val="28"/>
          <w:szCs w:val="32"/>
        </w:rPr>
        <w:t>并</w:t>
      </w:r>
      <w:r>
        <w:rPr>
          <w:rFonts w:ascii="仿宋_GB2312" w:eastAsia="仿宋_GB2312" w:hAnsi="宋体" w:hint="eastAsia"/>
          <w:sz w:val="28"/>
          <w:szCs w:val="32"/>
        </w:rPr>
        <w:t>提前</w:t>
      </w:r>
      <w:r w:rsidRPr="00256457">
        <w:rPr>
          <w:rFonts w:ascii="仿宋_GB2312" w:eastAsia="仿宋_GB2312" w:hAnsi="宋体"/>
          <w:sz w:val="28"/>
          <w:szCs w:val="32"/>
        </w:rPr>
        <w:t>在</w:t>
      </w:r>
      <w:r>
        <w:rPr>
          <w:rFonts w:ascii="仿宋_GB2312" w:eastAsia="仿宋_GB2312" w:hAnsi="宋体" w:hint="eastAsia"/>
          <w:sz w:val="28"/>
          <w:szCs w:val="32"/>
        </w:rPr>
        <w:t>1</w:t>
      </w:r>
      <w:r w:rsidRPr="00256457">
        <w:rPr>
          <w:rFonts w:ascii="仿宋_GB2312" w:eastAsia="仿宋_GB2312" w:hAnsi="宋体"/>
          <w:sz w:val="28"/>
          <w:szCs w:val="32"/>
        </w:rPr>
        <w:t>系统</w:t>
      </w:r>
      <w:r>
        <w:rPr>
          <w:rFonts w:ascii="仿宋_GB2312" w:eastAsia="仿宋_GB2312" w:hAnsi="宋体" w:hint="eastAsia"/>
          <w:sz w:val="28"/>
          <w:szCs w:val="32"/>
        </w:rPr>
        <w:t>（1</w:t>
      </w:r>
      <w:r>
        <w:rPr>
          <w:rFonts w:ascii="仿宋_GB2312" w:eastAsia="仿宋_GB2312" w:hAnsi="宋体"/>
          <w:sz w:val="28"/>
          <w:szCs w:val="32"/>
        </w:rPr>
        <w:t>.tongji.edu.cn</w:t>
      </w:r>
      <w:r>
        <w:rPr>
          <w:rFonts w:ascii="仿宋_GB2312" w:eastAsia="仿宋_GB2312" w:hAnsi="宋体" w:hint="eastAsia"/>
          <w:sz w:val="28"/>
          <w:szCs w:val="32"/>
        </w:rPr>
        <w:t>）</w:t>
      </w:r>
      <w:r w:rsidRPr="00256457">
        <w:rPr>
          <w:rFonts w:ascii="仿宋_GB2312" w:eastAsia="仿宋_GB2312" w:hAnsi="宋体"/>
          <w:sz w:val="28"/>
          <w:szCs w:val="32"/>
        </w:rPr>
        <w:t>中提交</w:t>
      </w:r>
      <w:r w:rsidRPr="00256457">
        <w:rPr>
          <w:rFonts w:ascii="仿宋_GB2312" w:eastAsia="仿宋_GB2312" w:hAnsi="宋体"/>
          <w:sz w:val="28"/>
          <w:szCs w:val="32"/>
        </w:rPr>
        <w:t>“</w:t>
      </w:r>
      <w:r>
        <w:rPr>
          <w:rFonts w:ascii="仿宋_GB2312" w:eastAsia="仿宋_GB2312" w:hAnsi="宋体" w:hint="eastAsia"/>
          <w:sz w:val="28"/>
          <w:szCs w:val="32"/>
        </w:rPr>
        <w:t>预</w:t>
      </w:r>
      <w:r w:rsidRPr="00256457">
        <w:rPr>
          <w:rFonts w:ascii="仿宋_GB2312" w:eastAsia="仿宋_GB2312" w:hAnsi="宋体"/>
          <w:sz w:val="28"/>
          <w:szCs w:val="32"/>
        </w:rPr>
        <w:t>答辩申请</w:t>
      </w:r>
      <w:r w:rsidRPr="00256457">
        <w:rPr>
          <w:rFonts w:ascii="仿宋_GB2312" w:eastAsia="仿宋_GB2312" w:hAnsi="宋体"/>
          <w:sz w:val="28"/>
          <w:szCs w:val="32"/>
        </w:rPr>
        <w:t>”</w:t>
      </w:r>
      <w:r w:rsidR="003221C1">
        <w:rPr>
          <w:rFonts w:ascii="仿宋_GB2312" w:eastAsia="仿宋_GB2312" w:hAnsi="宋体" w:hint="eastAsia"/>
          <w:sz w:val="28"/>
          <w:szCs w:val="32"/>
        </w:rPr>
        <w:t>。</w:t>
      </w:r>
    </w:p>
    <w:p w14:paraId="63CB839D" w14:textId="77777777" w:rsidR="00DD563C" w:rsidRDefault="003221C1"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5、预答辩会议由</w:t>
      </w:r>
      <w:r w:rsidR="001402F9">
        <w:rPr>
          <w:rFonts w:ascii="仿宋_GB2312" w:eastAsia="仿宋_GB2312" w:hAnsi="宋体" w:hint="eastAsia"/>
          <w:sz w:val="28"/>
          <w:szCs w:val="32"/>
        </w:rPr>
        <w:t>预答辩委员会</w:t>
      </w:r>
      <w:r>
        <w:rPr>
          <w:rFonts w:ascii="仿宋_GB2312" w:eastAsia="仿宋_GB2312" w:hAnsi="宋体" w:hint="eastAsia"/>
          <w:sz w:val="28"/>
          <w:szCs w:val="32"/>
        </w:rPr>
        <w:t>主席主持，流程包括申请人汇报</w:t>
      </w:r>
      <w:r w:rsidR="00763782">
        <w:rPr>
          <w:rFonts w:ascii="仿宋_GB2312" w:eastAsia="仿宋_GB2312" w:hAnsi="宋体" w:hint="eastAsia"/>
          <w:sz w:val="28"/>
          <w:szCs w:val="32"/>
        </w:rPr>
        <w:t>（</w:t>
      </w:r>
      <w:r w:rsidR="00763782" w:rsidRPr="00763782">
        <w:rPr>
          <w:rFonts w:ascii="仿宋_GB2312" w:eastAsia="仿宋_GB2312" w:hAnsi="宋体" w:hint="eastAsia"/>
          <w:sz w:val="28"/>
          <w:szCs w:val="32"/>
        </w:rPr>
        <w:t>博士学位申请人汇报不少于</w:t>
      </w:r>
      <w:r w:rsidR="00763782" w:rsidRPr="00763782">
        <w:rPr>
          <w:rFonts w:ascii="仿宋_GB2312" w:eastAsia="仿宋_GB2312" w:hAnsi="宋体"/>
          <w:sz w:val="28"/>
          <w:szCs w:val="32"/>
        </w:rPr>
        <w:t>40分钟</w:t>
      </w:r>
      <w:r w:rsidR="00763782">
        <w:rPr>
          <w:rFonts w:ascii="仿宋_GB2312" w:eastAsia="仿宋_GB2312" w:hAnsi="宋体" w:hint="eastAsia"/>
          <w:sz w:val="28"/>
          <w:szCs w:val="32"/>
        </w:rPr>
        <w:t>）</w:t>
      </w:r>
      <w:r>
        <w:rPr>
          <w:rFonts w:ascii="仿宋_GB2312" w:eastAsia="仿宋_GB2312" w:hAnsi="宋体" w:hint="eastAsia"/>
          <w:sz w:val="28"/>
          <w:szCs w:val="32"/>
        </w:rPr>
        <w:t>、</w:t>
      </w:r>
      <w:r w:rsidR="00CA32B0">
        <w:rPr>
          <w:rFonts w:ascii="仿宋_GB2312" w:eastAsia="仿宋_GB2312" w:hAnsi="宋体" w:hint="eastAsia"/>
          <w:sz w:val="28"/>
          <w:szCs w:val="32"/>
        </w:rPr>
        <w:t>预</w:t>
      </w:r>
      <w:r>
        <w:rPr>
          <w:rFonts w:ascii="仿宋_GB2312" w:eastAsia="仿宋_GB2312" w:hAnsi="宋体" w:hint="eastAsia"/>
          <w:sz w:val="28"/>
          <w:szCs w:val="32"/>
        </w:rPr>
        <w:t>答辩专家和到会人员提问、</w:t>
      </w:r>
      <w:r w:rsidR="001402F9">
        <w:rPr>
          <w:rFonts w:ascii="仿宋_GB2312" w:eastAsia="仿宋_GB2312" w:hAnsi="宋体" w:hint="eastAsia"/>
          <w:sz w:val="28"/>
          <w:szCs w:val="32"/>
        </w:rPr>
        <w:t>预</w:t>
      </w:r>
      <w:r>
        <w:rPr>
          <w:rFonts w:ascii="仿宋_GB2312" w:eastAsia="仿宋_GB2312" w:hAnsi="宋体" w:hint="eastAsia"/>
          <w:sz w:val="28"/>
          <w:szCs w:val="32"/>
        </w:rPr>
        <w:t>答辩委会组织内部会议（投票表决）、宣布投票结果。将过程相关信息记录在《</w:t>
      </w:r>
      <w:r w:rsidRPr="00256457">
        <w:rPr>
          <w:rFonts w:ascii="仿宋_GB2312" w:eastAsia="仿宋_GB2312" w:hAnsi="宋体" w:hint="eastAsia"/>
          <w:sz w:val="28"/>
          <w:szCs w:val="32"/>
        </w:rPr>
        <w:t>同济大学</w:t>
      </w:r>
      <w:r>
        <w:rPr>
          <w:rFonts w:ascii="仿宋_GB2312" w:eastAsia="仿宋_GB2312" w:hAnsi="宋体" w:hint="eastAsia"/>
          <w:sz w:val="28"/>
          <w:szCs w:val="32"/>
        </w:rPr>
        <w:t>海洋与地球科学学院</w:t>
      </w:r>
      <w:r w:rsidR="00CA32B0">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》上，</w:t>
      </w:r>
      <w:r w:rsidR="00256457" w:rsidRPr="00256457">
        <w:rPr>
          <w:rFonts w:ascii="仿宋_GB2312" w:eastAsia="仿宋_GB2312" w:hAnsi="宋体" w:hint="eastAsia"/>
          <w:sz w:val="28"/>
          <w:szCs w:val="32"/>
        </w:rPr>
        <w:t>预答辩结束后，所有专家签字必须是亲笔签名或电子签名。</w:t>
      </w:r>
    </w:p>
    <w:p w14:paraId="1184FAE0" w14:textId="284F57EB" w:rsidR="00763782" w:rsidRDefault="00763782"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6、</w:t>
      </w:r>
      <w:r w:rsidRPr="00763782">
        <w:rPr>
          <w:rFonts w:ascii="仿宋_GB2312" w:eastAsia="仿宋_GB2312" w:hAnsi="宋体" w:hint="eastAsia"/>
          <w:sz w:val="28"/>
          <w:szCs w:val="32"/>
        </w:rPr>
        <w:t>博士学位论文</w:t>
      </w:r>
      <w:r>
        <w:rPr>
          <w:rFonts w:ascii="仿宋_GB2312" w:eastAsia="仿宋_GB2312" w:hAnsi="宋体" w:hint="eastAsia"/>
          <w:sz w:val="28"/>
          <w:szCs w:val="32"/>
        </w:rPr>
        <w:t>预</w:t>
      </w:r>
      <w:r w:rsidRPr="00763782">
        <w:rPr>
          <w:rFonts w:ascii="仿宋_GB2312" w:eastAsia="仿宋_GB2312" w:hAnsi="宋体" w:hint="eastAsia"/>
          <w:sz w:val="28"/>
          <w:szCs w:val="32"/>
        </w:rPr>
        <w:t>答辩表决结果：①申请人获得</w:t>
      </w:r>
      <w:r w:rsidR="001402F9">
        <w:rPr>
          <w:rFonts w:ascii="仿宋_GB2312" w:eastAsia="仿宋_GB2312" w:hAnsi="宋体" w:hint="eastAsia"/>
          <w:sz w:val="28"/>
          <w:szCs w:val="32"/>
        </w:rPr>
        <w:t>预答辩委员会</w:t>
      </w:r>
      <w:r w:rsidRPr="00763782">
        <w:rPr>
          <w:rFonts w:ascii="仿宋_GB2312" w:eastAsia="仿宋_GB2312" w:hAnsi="宋体" w:hint="eastAsia"/>
          <w:sz w:val="28"/>
          <w:szCs w:val="32"/>
        </w:rPr>
        <w:t>全体成员三分之二以上（含）同意票，为</w:t>
      </w:r>
      <w:r>
        <w:rPr>
          <w:rFonts w:ascii="仿宋_GB2312" w:eastAsia="仿宋_GB2312" w:hAnsi="宋体" w:hint="eastAsia"/>
          <w:sz w:val="28"/>
          <w:szCs w:val="32"/>
        </w:rPr>
        <w:t>预答辩通过</w:t>
      </w:r>
      <w:r w:rsidR="004367D4">
        <w:rPr>
          <w:rFonts w:ascii="仿宋_GB2312" w:eastAsia="仿宋_GB2312" w:hAnsi="宋体" w:hint="eastAsia"/>
          <w:sz w:val="28"/>
          <w:szCs w:val="32"/>
        </w:rPr>
        <w:t>；②申请人</w:t>
      </w:r>
      <w:r w:rsidRPr="00763782">
        <w:rPr>
          <w:rFonts w:ascii="仿宋_GB2312" w:eastAsia="仿宋_GB2312" w:hAnsi="宋体" w:hint="eastAsia"/>
          <w:sz w:val="28"/>
          <w:szCs w:val="32"/>
        </w:rPr>
        <w:t>三分之二以下（不含）同意票，申请人可在</w:t>
      </w:r>
      <w:r>
        <w:rPr>
          <w:rFonts w:ascii="仿宋_GB2312" w:eastAsia="仿宋_GB2312" w:hAnsi="宋体" w:hint="eastAsia"/>
          <w:sz w:val="28"/>
          <w:szCs w:val="32"/>
        </w:rPr>
        <w:t>3</w:t>
      </w:r>
      <w:r w:rsidR="00375EED">
        <w:rPr>
          <w:rFonts w:ascii="仿宋_GB2312" w:eastAsia="仿宋_GB2312" w:hAnsi="宋体"/>
          <w:sz w:val="28"/>
          <w:szCs w:val="32"/>
        </w:rPr>
        <w:t>-</w:t>
      </w:r>
      <w:r>
        <w:rPr>
          <w:rFonts w:ascii="仿宋_GB2312" w:eastAsia="仿宋_GB2312" w:hAnsi="宋体"/>
          <w:sz w:val="28"/>
          <w:szCs w:val="32"/>
        </w:rPr>
        <w:t>6</w:t>
      </w:r>
      <w:r>
        <w:rPr>
          <w:rFonts w:ascii="仿宋_GB2312" w:eastAsia="仿宋_GB2312" w:hAnsi="宋体" w:hint="eastAsia"/>
          <w:sz w:val="28"/>
          <w:szCs w:val="32"/>
        </w:rPr>
        <w:t>个月后</w:t>
      </w:r>
      <w:r w:rsidR="005C4FD1">
        <w:rPr>
          <w:rFonts w:ascii="仿宋_GB2312" w:eastAsia="仿宋_GB2312" w:hAnsi="宋体" w:hint="eastAsia"/>
          <w:sz w:val="28"/>
          <w:szCs w:val="32"/>
        </w:rPr>
        <w:t>、</w:t>
      </w:r>
      <w:r w:rsidRPr="00763782">
        <w:rPr>
          <w:rFonts w:ascii="仿宋_GB2312" w:eastAsia="仿宋_GB2312" w:hAnsi="宋体" w:hint="eastAsia"/>
          <w:sz w:val="28"/>
          <w:szCs w:val="32"/>
        </w:rPr>
        <w:t>二年内</w:t>
      </w:r>
      <w:r>
        <w:rPr>
          <w:rFonts w:ascii="仿宋_GB2312" w:eastAsia="仿宋_GB2312" w:hAnsi="宋体" w:hint="eastAsia"/>
          <w:sz w:val="28"/>
          <w:szCs w:val="32"/>
        </w:rPr>
        <w:t>（不可超过最大学制）</w:t>
      </w:r>
      <w:r w:rsidRPr="00763782">
        <w:rPr>
          <w:rFonts w:ascii="仿宋_GB2312" w:eastAsia="仿宋_GB2312" w:hAnsi="宋体" w:hint="eastAsia"/>
          <w:sz w:val="28"/>
          <w:szCs w:val="32"/>
        </w:rPr>
        <w:t>修改论文，申请重新</w:t>
      </w:r>
      <w:r w:rsidR="005C4FD1">
        <w:rPr>
          <w:rFonts w:ascii="仿宋_GB2312" w:eastAsia="仿宋_GB2312" w:hAnsi="宋体" w:hint="eastAsia"/>
          <w:sz w:val="28"/>
          <w:szCs w:val="32"/>
        </w:rPr>
        <w:t>预</w:t>
      </w:r>
      <w:r w:rsidRPr="00763782">
        <w:rPr>
          <w:rFonts w:ascii="仿宋_GB2312" w:eastAsia="仿宋_GB2312" w:hAnsi="宋体" w:hint="eastAsia"/>
          <w:sz w:val="28"/>
          <w:szCs w:val="32"/>
        </w:rPr>
        <w:t>答辩</w:t>
      </w:r>
      <w:r w:rsidR="005C4FD1" w:rsidRPr="005C4FD1">
        <w:rPr>
          <w:rFonts w:ascii="仿宋_GB2312" w:eastAsia="仿宋_GB2312" w:hAnsi="宋体" w:hint="eastAsia"/>
          <w:sz w:val="28"/>
          <w:szCs w:val="32"/>
        </w:rPr>
        <w:t>。</w:t>
      </w:r>
    </w:p>
    <w:p w14:paraId="359918E0" w14:textId="77777777" w:rsidR="00241112" w:rsidRPr="00DD563C" w:rsidRDefault="00241112"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7、预答辩结束后三</w:t>
      </w:r>
      <w:r w:rsidR="00E01D31">
        <w:rPr>
          <w:rFonts w:ascii="仿宋_GB2312" w:eastAsia="仿宋_GB2312" w:hAnsi="宋体" w:hint="eastAsia"/>
          <w:sz w:val="28"/>
          <w:szCs w:val="32"/>
        </w:rPr>
        <w:t>个工作日</w:t>
      </w:r>
      <w:r w:rsidR="003F4233">
        <w:rPr>
          <w:rFonts w:ascii="仿宋_GB2312" w:eastAsia="仿宋_GB2312" w:hAnsi="宋体" w:hint="eastAsia"/>
          <w:sz w:val="28"/>
          <w:szCs w:val="32"/>
        </w:rPr>
        <w:t>内，请预答辩秘书将专家签完字的《</w:t>
      </w:r>
      <w:r w:rsidR="002A0DF8" w:rsidRPr="002A0DF8">
        <w:rPr>
          <w:rFonts w:ascii="仿宋_GB2312" w:eastAsia="仿宋_GB2312" w:hAnsi="宋体" w:hint="eastAsia"/>
          <w:sz w:val="28"/>
          <w:szCs w:val="32"/>
        </w:rPr>
        <w:t>同济大学海洋与地球科学学院研究生预答辩审批表</w:t>
      </w:r>
      <w:r w:rsidR="003F4233">
        <w:rPr>
          <w:rFonts w:ascii="仿宋_GB2312" w:eastAsia="仿宋_GB2312" w:hAnsi="宋体" w:hint="eastAsia"/>
          <w:sz w:val="28"/>
          <w:szCs w:val="32"/>
        </w:rPr>
        <w:t>》</w:t>
      </w:r>
      <w:r>
        <w:rPr>
          <w:rFonts w:ascii="仿宋_GB2312" w:eastAsia="仿宋_GB2312" w:hAnsi="宋体" w:hint="eastAsia"/>
          <w:sz w:val="28"/>
          <w:szCs w:val="32"/>
        </w:rPr>
        <w:t>交至学院教务办公室。</w:t>
      </w:r>
    </w:p>
    <w:p w14:paraId="4D5C1760" w14:textId="77777777" w:rsidR="0036585E" w:rsidRDefault="00F41D1B"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四、</w:t>
      </w:r>
      <w:r w:rsidR="0036585E">
        <w:rPr>
          <w:rFonts w:ascii="仿宋_GB2312" w:eastAsia="仿宋_GB2312" w:hAnsi="宋体" w:hint="eastAsia"/>
          <w:sz w:val="28"/>
          <w:szCs w:val="32"/>
        </w:rPr>
        <w:t>硕士研究生预答辩的组织实施</w:t>
      </w:r>
    </w:p>
    <w:p w14:paraId="60F99B16" w14:textId="77777777" w:rsidR="000C3659" w:rsidRPr="00DD563C" w:rsidRDefault="000C3659" w:rsidP="00A9064F">
      <w:pPr>
        <w:snapToGrid w:val="0"/>
        <w:spacing w:line="360" w:lineRule="auto"/>
        <w:ind w:firstLineChars="200" w:firstLine="560"/>
        <w:rPr>
          <w:rFonts w:ascii="仿宋_GB2312" w:eastAsia="仿宋_GB2312" w:hAnsi="宋体"/>
          <w:sz w:val="28"/>
          <w:szCs w:val="32"/>
        </w:rPr>
      </w:pPr>
      <w:r w:rsidRPr="00107045">
        <w:rPr>
          <w:rFonts w:ascii="仿宋_GB2312" w:eastAsia="仿宋_GB2312" w:hAnsi="宋体"/>
          <w:sz w:val="28"/>
          <w:szCs w:val="32"/>
        </w:rPr>
        <w:t>1、预答辩由各导师所在课题组自行组织安排。</w:t>
      </w:r>
    </w:p>
    <w:p w14:paraId="62BF7355"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2、</w:t>
      </w:r>
      <w:r w:rsidR="00E01D31">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答辩委员会成员应是本学科专业具有副教授或以上相当职称的专家或具有研究生导师资格的专家，由3人(申请人的指导教师不作为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答辩委员会成员)或5人(申请人的指导教师作为</w:t>
      </w:r>
      <w:r w:rsidR="00CA32B0">
        <w:rPr>
          <w:rFonts w:ascii="仿宋_GB2312" w:eastAsia="仿宋_GB2312" w:hAnsi="宋体" w:hint="eastAsia"/>
          <w:sz w:val="28"/>
          <w:szCs w:val="32"/>
        </w:rPr>
        <w:t>预</w:t>
      </w:r>
      <w:r w:rsidR="00E01D31" w:rsidRPr="00E01D31">
        <w:rPr>
          <w:rFonts w:ascii="仿宋_GB2312" w:eastAsia="仿宋_GB2312" w:hAnsi="宋体"/>
          <w:sz w:val="28"/>
          <w:szCs w:val="32"/>
        </w:rPr>
        <w:t>答辩委员会成员)组成</w:t>
      </w:r>
      <w:r>
        <w:rPr>
          <w:rFonts w:ascii="仿宋_GB2312" w:eastAsia="仿宋_GB2312" w:hAnsi="宋体" w:hint="eastAsia"/>
          <w:sz w:val="28"/>
          <w:szCs w:val="32"/>
        </w:rPr>
        <w:t>预</w:t>
      </w:r>
      <w:r w:rsidRPr="001E077A">
        <w:rPr>
          <w:rFonts w:ascii="仿宋_GB2312" w:eastAsia="仿宋_GB2312" w:hAnsi="宋体"/>
          <w:sz w:val="28"/>
          <w:szCs w:val="32"/>
        </w:rPr>
        <w:t>答辩委员会</w:t>
      </w:r>
      <w:r w:rsidR="00E01D31">
        <w:rPr>
          <w:rFonts w:ascii="仿宋_GB2312" w:eastAsia="仿宋_GB2312" w:hAnsi="宋体" w:hint="eastAsia"/>
          <w:sz w:val="28"/>
          <w:szCs w:val="32"/>
        </w:rPr>
        <w:t>。</w:t>
      </w:r>
      <w:r w:rsidR="00E01D31" w:rsidRPr="00E01D31">
        <w:rPr>
          <w:rFonts w:ascii="仿宋_GB2312" w:eastAsia="仿宋_GB2312" w:hAnsi="宋体" w:hint="eastAsia"/>
          <w:sz w:val="28"/>
          <w:szCs w:val="32"/>
        </w:rPr>
        <w:t>主席由副教授或以上相当职称的研究生导师担任；申请人的导师不得担任</w:t>
      </w:r>
      <w:r w:rsidR="004A04EB">
        <w:rPr>
          <w:rFonts w:ascii="仿宋_GB2312" w:eastAsia="仿宋_GB2312" w:hAnsi="宋体" w:hint="eastAsia"/>
          <w:sz w:val="28"/>
          <w:szCs w:val="32"/>
        </w:rPr>
        <w:t>预</w:t>
      </w:r>
      <w:r w:rsidR="00E01D31" w:rsidRPr="00E01D31">
        <w:rPr>
          <w:rFonts w:ascii="仿宋_GB2312" w:eastAsia="仿宋_GB2312" w:hAnsi="宋体" w:hint="eastAsia"/>
          <w:sz w:val="28"/>
          <w:szCs w:val="32"/>
        </w:rPr>
        <w:t>答辩委员会主席</w:t>
      </w:r>
      <w:r w:rsidR="00E01D31">
        <w:rPr>
          <w:rFonts w:ascii="仿宋_GB2312" w:eastAsia="仿宋_GB2312" w:hAnsi="宋体" w:hint="eastAsia"/>
          <w:sz w:val="28"/>
          <w:szCs w:val="32"/>
        </w:rPr>
        <w:t>。</w:t>
      </w:r>
    </w:p>
    <w:p w14:paraId="65B863A3" w14:textId="1E300A06"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lastRenderedPageBreak/>
        <w:t>3、</w:t>
      </w:r>
      <w:r>
        <w:rPr>
          <w:rFonts w:ascii="仿宋_GB2312" w:eastAsia="仿宋_GB2312" w:hAnsi="宋体"/>
          <w:sz w:val="28"/>
          <w:szCs w:val="32"/>
        </w:rPr>
        <w:t>预答辩委员会</w:t>
      </w:r>
      <w:r w:rsidRPr="001E077A">
        <w:rPr>
          <w:rFonts w:ascii="仿宋_GB2312" w:eastAsia="仿宋_GB2312" w:hAnsi="宋体"/>
          <w:sz w:val="28"/>
          <w:szCs w:val="32"/>
        </w:rPr>
        <w:t>设秘书1人，应由我校</w:t>
      </w:r>
      <w:r w:rsidR="00375EED">
        <w:rPr>
          <w:rFonts w:ascii="仿宋_GB2312" w:eastAsia="仿宋_GB2312" w:hAnsi="宋体" w:hint="eastAsia"/>
          <w:sz w:val="28"/>
          <w:szCs w:val="32"/>
        </w:rPr>
        <w:t>博士后或</w:t>
      </w:r>
      <w:r w:rsidRPr="001E077A">
        <w:rPr>
          <w:rFonts w:ascii="仿宋_GB2312" w:eastAsia="仿宋_GB2312" w:hAnsi="宋体"/>
          <w:sz w:val="28"/>
          <w:szCs w:val="32"/>
        </w:rPr>
        <w:t>具有中级及以上职称的人员担任，</w:t>
      </w:r>
      <w:r>
        <w:rPr>
          <w:rFonts w:ascii="仿宋_GB2312" w:eastAsia="仿宋_GB2312" w:hAnsi="宋体" w:hint="eastAsia"/>
          <w:sz w:val="28"/>
          <w:szCs w:val="32"/>
        </w:rPr>
        <w:t>全程负责学生预答辩及</w:t>
      </w:r>
      <w:r w:rsidR="00CA32B0">
        <w:rPr>
          <w:rFonts w:ascii="仿宋_GB2312" w:eastAsia="仿宋_GB2312" w:hAnsi="宋体" w:hint="eastAsia"/>
          <w:sz w:val="28"/>
          <w:szCs w:val="32"/>
        </w:rPr>
        <w:t>预</w:t>
      </w:r>
      <w:r>
        <w:rPr>
          <w:rFonts w:ascii="仿宋_GB2312" w:eastAsia="仿宋_GB2312" w:hAnsi="宋体" w:hint="eastAsia"/>
          <w:sz w:val="28"/>
          <w:szCs w:val="32"/>
        </w:rPr>
        <w:t>答辩相关工作事务的对接。</w:t>
      </w:r>
    </w:p>
    <w:p w14:paraId="6DD3434C"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4、参加预答辩的学生需</w:t>
      </w:r>
      <w:r w:rsidRPr="00256457">
        <w:rPr>
          <w:rFonts w:ascii="仿宋_GB2312" w:eastAsia="仿宋_GB2312" w:hAnsi="宋体" w:hint="eastAsia"/>
          <w:sz w:val="28"/>
          <w:szCs w:val="32"/>
        </w:rPr>
        <w:t>填写《同济大学</w:t>
      </w:r>
      <w:r>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相关内容</w:t>
      </w:r>
      <w:r w:rsidRPr="00256457">
        <w:rPr>
          <w:rFonts w:ascii="仿宋_GB2312" w:eastAsia="仿宋_GB2312" w:hAnsi="宋体"/>
          <w:sz w:val="28"/>
          <w:szCs w:val="32"/>
        </w:rPr>
        <w:t>，</w:t>
      </w:r>
      <w:r>
        <w:rPr>
          <w:rFonts w:ascii="仿宋_GB2312" w:eastAsia="仿宋_GB2312" w:hAnsi="宋体" w:hint="eastAsia"/>
          <w:sz w:val="28"/>
          <w:szCs w:val="32"/>
        </w:rPr>
        <w:t>并提前</w:t>
      </w:r>
      <w:r w:rsidRPr="00256457">
        <w:rPr>
          <w:rFonts w:ascii="仿宋_GB2312" w:eastAsia="仿宋_GB2312" w:hAnsi="宋体"/>
          <w:sz w:val="28"/>
          <w:szCs w:val="32"/>
        </w:rPr>
        <w:t>在</w:t>
      </w:r>
      <w:r>
        <w:rPr>
          <w:rFonts w:ascii="仿宋_GB2312" w:eastAsia="仿宋_GB2312" w:hAnsi="宋体" w:hint="eastAsia"/>
          <w:sz w:val="28"/>
          <w:szCs w:val="32"/>
        </w:rPr>
        <w:t>1</w:t>
      </w:r>
      <w:r w:rsidRPr="00256457">
        <w:rPr>
          <w:rFonts w:ascii="仿宋_GB2312" w:eastAsia="仿宋_GB2312" w:hAnsi="宋体"/>
          <w:sz w:val="28"/>
          <w:szCs w:val="32"/>
        </w:rPr>
        <w:t>系统</w:t>
      </w:r>
      <w:r>
        <w:rPr>
          <w:rFonts w:ascii="仿宋_GB2312" w:eastAsia="仿宋_GB2312" w:hAnsi="宋体" w:hint="eastAsia"/>
          <w:sz w:val="28"/>
          <w:szCs w:val="32"/>
        </w:rPr>
        <w:t>（1</w:t>
      </w:r>
      <w:r>
        <w:rPr>
          <w:rFonts w:ascii="仿宋_GB2312" w:eastAsia="仿宋_GB2312" w:hAnsi="宋体"/>
          <w:sz w:val="28"/>
          <w:szCs w:val="32"/>
        </w:rPr>
        <w:t>.tongji.edu.cn</w:t>
      </w:r>
      <w:r>
        <w:rPr>
          <w:rFonts w:ascii="仿宋_GB2312" w:eastAsia="仿宋_GB2312" w:hAnsi="宋体" w:hint="eastAsia"/>
          <w:sz w:val="28"/>
          <w:szCs w:val="32"/>
        </w:rPr>
        <w:t>）</w:t>
      </w:r>
      <w:r w:rsidRPr="00256457">
        <w:rPr>
          <w:rFonts w:ascii="仿宋_GB2312" w:eastAsia="仿宋_GB2312" w:hAnsi="宋体"/>
          <w:sz w:val="28"/>
          <w:szCs w:val="32"/>
        </w:rPr>
        <w:t>中提交</w:t>
      </w:r>
      <w:r w:rsidRPr="00256457">
        <w:rPr>
          <w:rFonts w:ascii="仿宋_GB2312" w:eastAsia="仿宋_GB2312" w:hAnsi="宋体"/>
          <w:sz w:val="28"/>
          <w:szCs w:val="32"/>
        </w:rPr>
        <w:t>“</w:t>
      </w:r>
      <w:r>
        <w:rPr>
          <w:rFonts w:ascii="仿宋_GB2312" w:eastAsia="仿宋_GB2312" w:hAnsi="宋体" w:hint="eastAsia"/>
          <w:sz w:val="28"/>
          <w:szCs w:val="32"/>
        </w:rPr>
        <w:t>预</w:t>
      </w:r>
      <w:r w:rsidRPr="00256457">
        <w:rPr>
          <w:rFonts w:ascii="仿宋_GB2312" w:eastAsia="仿宋_GB2312" w:hAnsi="宋体"/>
          <w:sz w:val="28"/>
          <w:szCs w:val="32"/>
        </w:rPr>
        <w:t>答辩申请</w:t>
      </w:r>
      <w:r w:rsidRPr="00256457">
        <w:rPr>
          <w:rFonts w:ascii="仿宋_GB2312" w:eastAsia="仿宋_GB2312" w:hAnsi="宋体"/>
          <w:sz w:val="28"/>
          <w:szCs w:val="32"/>
        </w:rPr>
        <w:t>”</w:t>
      </w:r>
      <w:r>
        <w:rPr>
          <w:rFonts w:ascii="仿宋_GB2312" w:eastAsia="仿宋_GB2312" w:hAnsi="宋体" w:hint="eastAsia"/>
          <w:sz w:val="28"/>
          <w:szCs w:val="32"/>
        </w:rPr>
        <w:t>。</w:t>
      </w:r>
    </w:p>
    <w:p w14:paraId="5CC9A7B4" w14:textId="77777777"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5、预答辩会议由预答辩委员会主席主持，流程包括申请人汇报（</w:t>
      </w:r>
      <w:r w:rsidR="00E01D31">
        <w:rPr>
          <w:rFonts w:ascii="仿宋_GB2312" w:eastAsia="仿宋_GB2312" w:hAnsi="宋体" w:hint="eastAsia"/>
          <w:sz w:val="28"/>
          <w:szCs w:val="32"/>
        </w:rPr>
        <w:t>硕</w:t>
      </w:r>
      <w:r w:rsidRPr="00763782">
        <w:rPr>
          <w:rFonts w:ascii="仿宋_GB2312" w:eastAsia="仿宋_GB2312" w:hAnsi="宋体" w:hint="eastAsia"/>
          <w:sz w:val="28"/>
          <w:szCs w:val="32"/>
        </w:rPr>
        <w:t>士学位申请人汇报不少于</w:t>
      </w:r>
      <w:r w:rsidR="00E01D31">
        <w:rPr>
          <w:rFonts w:ascii="仿宋_GB2312" w:eastAsia="仿宋_GB2312" w:hAnsi="宋体"/>
          <w:sz w:val="28"/>
          <w:szCs w:val="32"/>
        </w:rPr>
        <w:t>20</w:t>
      </w:r>
      <w:r w:rsidRPr="00763782">
        <w:rPr>
          <w:rFonts w:ascii="仿宋_GB2312" w:eastAsia="仿宋_GB2312" w:hAnsi="宋体"/>
          <w:sz w:val="28"/>
          <w:szCs w:val="32"/>
        </w:rPr>
        <w:t>分钟</w:t>
      </w:r>
      <w:r>
        <w:rPr>
          <w:rFonts w:ascii="仿宋_GB2312" w:eastAsia="仿宋_GB2312" w:hAnsi="宋体" w:hint="eastAsia"/>
          <w:sz w:val="28"/>
          <w:szCs w:val="32"/>
        </w:rPr>
        <w:t>）、</w:t>
      </w:r>
      <w:r w:rsidR="00CA32B0">
        <w:rPr>
          <w:rFonts w:ascii="仿宋_GB2312" w:eastAsia="仿宋_GB2312" w:hAnsi="宋体" w:hint="eastAsia"/>
          <w:sz w:val="28"/>
          <w:szCs w:val="32"/>
        </w:rPr>
        <w:t>预</w:t>
      </w:r>
      <w:r>
        <w:rPr>
          <w:rFonts w:ascii="仿宋_GB2312" w:eastAsia="仿宋_GB2312" w:hAnsi="宋体" w:hint="eastAsia"/>
          <w:sz w:val="28"/>
          <w:szCs w:val="32"/>
        </w:rPr>
        <w:t>答辩专家和到会人员提问、预答辩委会组织内部会议（投票表决）、宣布投票结果。将过程相关信息记录在《</w:t>
      </w:r>
      <w:r w:rsidRPr="00256457">
        <w:rPr>
          <w:rFonts w:ascii="仿宋_GB2312" w:eastAsia="仿宋_GB2312" w:hAnsi="宋体" w:hint="eastAsia"/>
          <w:sz w:val="28"/>
          <w:szCs w:val="32"/>
        </w:rPr>
        <w:t>同济大学</w:t>
      </w:r>
      <w:r>
        <w:rPr>
          <w:rFonts w:ascii="仿宋_GB2312" w:eastAsia="仿宋_GB2312" w:hAnsi="宋体" w:hint="eastAsia"/>
          <w:sz w:val="28"/>
          <w:szCs w:val="32"/>
        </w:rPr>
        <w:t>海洋与地球科学学院</w:t>
      </w:r>
      <w:r w:rsidR="004A04EB">
        <w:rPr>
          <w:rFonts w:ascii="仿宋_GB2312" w:eastAsia="仿宋_GB2312" w:hAnsi="宋体" w:hint="eastAsia"/>
          <w:sz w:val="28"/>
          <w:szCs w:val="32"/>
        </w:rPr>
        <w:t>研究</w:t>
      </w:r>
      <w:r>
        <w:rPr>
          <w:rFonts w:ascii="仿宋_GB2312" w:eastAsia="仿宋_GB2312" w:hAnsi="宋体" w:hint="eastAsia"/>
          <w:sz w:val="28"/>
          <w:szCs w:val="32"/>
        </w:rPr>
        <w:t>生预答辩</w:t>
      </w:r>
      <w:r w:rsidRPr="00256457">
        <w:rPr>
          <w:rFonts w:ascii="仿宋_GB2312" w:eastAsia="仿宋_GB2312" w:hAnsi="宋体" w:hint="eastAsia"/>
          <w:sz w:val="28"/>
          <w:szCs w:val="32"/>
        </w:rPr>
        <w:t>审批表</w:t>
      </w:r>
      <w:r>
        <w:rPr>
          <w:rFonts w:ascii="仿宋_GB2312" w:eastAsia="仿宋_GB2312" w:hAnsi="宋体" w:hint="eastAsia"/>
          <w:sz w:val="28"/>
          <w:szCs w:val="32"/>
        </w:rPr>
        <w:t>》上，</w:t>
      </w:r>
      <w:r w:rsidRPr="00256457">
        <w:rPr>
          <w:rFonts w:ascii="仿宋_GB2312" w:eastAsia="仿宋_GB2312" w:hAnsi="宋体" w:hint="eastAsia"/>
          <w:sz w:val="28"/>
          <w:szCs w:val="32"/>
        </w:rPr>
        <w:t>预答辩结束后，所有专家签字必须是亲笔签名或电子签名。</w:t>
      </w:r>
    </w:p>
    <w:p w14:paraId="3F339036" w14:textId="19A936DF" w:rsid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6、</w:t>
      </w:r>
      <w:r w:rsidR="00E01D31">
        <w:rPr>
          <w:rFonts w:ascii="仿宋_GB2312" w:eastAsia="仿宋_GB2312" w:hAnsi="宋体" w:hint="eastAsia"/>
          <w:sz w:val="28"/>
          <w:szCs w:val="32"/>
        </w:rPr>
        <w:t>硕</w:t>
      </w:r>
      <w:r w:rsidRPr="00763782">
        <w:rPr>
          <w:rFonts w:ascii="仿宋_GB2312" w:eastAsia="仿宋_GB2312" w:hAnsi="宋体" w:hint="eastAsia"/>
          <w:sz w:val="28"/>
          <w:szCs w:val="32"/>
        </w:rPr>
        <w:t>士学位论文</w:t>
      </w:r>
      <w:r>
        <w:rPr>
          <w:rFonts w:ascii="仿宋_GB2312" w:eastAsia="仿宋_GB2312" w:hAnsi="宋体" w:hint="eastAsia"/>
          <w:sz w:val="28"/>
          <w:szCs w:val="32"/>
        </w:rPr>
        <w:t>预</w:t>
      </w:r>
      <w:r w:rsidRPr="00763782">
        <w:rPr>
          <w:rFonts w:ascii="仿宋_GB2312" w:eastAsia="仿宋_GB2312" w:hAnsi="宋体" w:hint="eastAsia"/>
          <w:sz w:val="28"/>
          <w:szCs w:val="32"/>
        </w:rPr>
        <w:t>答辩表决结果：①申请人获得</w:t>
      </w:r>
      <w:r>
        <w:rPr>
          <w:rFonts w:ascii="仿宋_GB2312" w:eastAsia="仿宋_GB2312" w:hAnsi="宋体" w:hint="eastAsia"/>
          <w:sz w:val="28"/>
          <w:szCs w:val="32"/>
        </w:rPr>
        <w:t>预答辩委员会</w:t>
      </w:r>
      <w:r w:rsidRPr="00763782">
        <w:rPr>
          <w:rFonts w:ascii="仿宋_GB2312" w:eastAsia="仿宋_GB2312" w:hAnsi="宋体" w:hint="eastAsia"/>
          <w:sz w:val="28"/>
          <w:szCs w:val="32"/>
        </w:rPr>
        <w:t>全体成员三分之二以上（含）同意票，为</w:t>
      </w:r>
      <w:r>
        <w:rPr>
          <w:rFonts w:ascii="仿宋_GB2312" w:eastAsia="仿宋_GB2312" w:hAnsi="宋体" w:hint="eastAsia"/>
          <w:sz w:val="28"/>
          <w:szCs w:val="32"/>
        </w:rPr>
        <w:t>预答辩通过；②申请人</w:t>
      </w:r>
      <w:r w:rsidRPr="00763782">
        <w:rPr>
          <w:rFonts w:ascii="仿宋_GB2312" w:eastAsia="仿宋_GB2312" w:hAnsi="宋体" w:hint="eastAsia"/>
          <w:sz w:val="28"/>
          <w:szCs w:val="32"/>
        </w:rPr>
        <w:t>三分之二以下（不含）同意票，申请人可在</w:t>
      </w:r>
      <w:r>
        <w:rPr>
          <w:rFonts w:ascii="仿宋_GB2312" w:eastAsia="仿宋_GB2312" w:hAnsi="宋体" w:hint="eastAsia"/>
          <w:sz w:val="28"/>
          <w:szCs w:val="32"/>
        </w:rPr>
        <w:t>3</w:t>
      </w:r>
      <w:r w:rsidR="00375EED">
        <w:rPr>
          <w:rFonts w:ascii="仿宋_GB2312" w:eastAsia="仿宋_GB2312" w:hAnsi="宋体"/>
          <w:sz w:val="28"/>
          <w:szCs w:val="32"/>
        </w:rPr>
        <w:t>-</w:t>
      </w:r>
      <w:r>
        <w:rPr>
          <w:rFonts w:ascii="仿宋_GB2312" w:eastAsia="仿宋_GB2312" w:hAnsi="宋体"/>
          <w:sz w:val="28"/>
          <w:szCs w:val="32"/>
        </w:rPr>
        <w:t>6</w:t>
      </w:r>
      <w:r>
        <w:rPr>
          <w:rFonts w:ascii="仿宋_GB2312" w:eastAsia="仿宋_GB2312" w:hAnsi="宋体" w:hint="eastAsia"/>
          <w:sz w:val="28"/>
          <w:szCs w:val="32"/>
        </w:rPr>
        <w:t>个月后、</w:t>
      </w:r>
      <w:r w:rsidR="00E01D31">
        <w:rPr>
          <w:rFonts w:ascii="仿宋_GB2312" w:eastAsia="仿宋_GB2312" w:hAnsi="宋体" w:hint="eastAsia"/>
          <w:sz w:val="28"/>
          <w:szCs w:val="32"/>
        </w:rPr>
        <w:t>一</w:t>
      </w:r>
      <w:r w:rsidRPr="00763782">
        <w:rPr>
          <w:rFonts w:ascii="仿宋_GB2312" w:eastAsia="仿宋_GB2312" w:hAnsi="宋体" w:hint="eastAsia"/>
          <w:sz w:val="28"/>
          <w:szCs w:val="32"/>
        </w:rPr>
        <w:t>年内</w:t>
      </w:r>
      <w:r>
        <w:rPr>
          <w:rFonts w:ascii="仿宋_GB2312" w:eastAsia="仿宋_GB2312" w:hAnsi="宋体" w:hint="eastAsia"/>
          <w:sz w:val="28"/>
          <w:szCs w:val="32"/>
        </w:rPr>
        <w:t>（不可超过最大学制）</w:t>
      </w:r>
      <w:r w:rsidRPr="00763782">
        <w:rPr>
          <w:rFonts w:ascii="仿宋_GB2312" w:eastAsia="仿宋_GB2312" w:hAnsi="宋体" w:hint="eastAsia"/>
          <w:sz w:val="28"/>
          <w:szCs w:val="32"/>
        </w:rPr>
        <w:t>修改论文，申请重新</w:t>
      </w:r>
      <w:r>
        <w:rPr>
          <w:rFonts w:ascii="仿宋_GB2312" w:eastAsia="仿宋_GB2312" w:hAnsi="宋体" w:hint="eastAsia"/>
          <w:sz w:val="28"/>
          <w:szCs w:val="32"/>
        </w:rPr>
        <w:t>预</w:t>
      </w:r>
      <w:r w:rsidRPr="00763782">
        <w:rPr>
          <w:rFonts w:ascii="仿宋_GB2312" w:eastAsia="仿宋_GB2312" w:hAnsi="宋体" w:hint="eastAsia"/>
          <w:sz w:val="28"/>
          <w:szCs w:val="32"/>
        </w:rPr>
        <w:t>答辩</w:t>
      </w:r>
      <w:r w:rsidRPr="005C4FD1">
        <w:rPr>
          <w:rFonts w:ascii="仿宋_GB2312" w:eastAsia="仿宋_GB2312" w:hAnsi="宋体" w:hint="eastAsia"/>
          <w:sz w:val="28"/>
          <w:szCs w:val="32"/>
        </w:rPr>
        <w:t>。</w:t>
      </w:r>
    </w:p>
    <w:p w14:paraId="38305011" w14:textId="77777777" w:rsidR="000C3659" w:rsidRPr="000C3659" w:rsidRDefault="000C3659"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7、预答辩结束后三</w:t>
      </w:r>
      <w:r w:rsidR="00E01D31">
        <w:rPr>
          <w:rFonts w:ascii="仿宋_GB2312" w:eastAsia="仿宋_GB2312" w:hAnsi="宋体" w:hint="eastAsia"/>
          <w:sz w:val="28"/>
          <w:szCs w:val="32"/>
        </w:rPr>
        <w:t>个工作日</w:t>
      </w:r>
      <w:r>
        <w:rPr>
          <w:rFonts w:ascii="仿宋_GB2312" w:eastAsia="仿宋_GB2312" w:hAnsi="宋体" w:hint="eastAsia"/>
          <w:sz w:val="28"/>
          <w:szCs w:val="32"/>
        </w:rPr>
        <w:t>内，请预答辩秘书将专家签完字的《</w:t>
      </w:r>
      <w:r w:rsidR="002A0DF8" w:rsidRPr="002A0DF8">
        <w:rPr>
          <w:rFonts w:ascii="仿宋_GB2312" w:eastAsia="仿宋_GB2312" w:hAnsi="宋体" w:hint="eastAsia"/>
          <w:sz w:val="28"/>
          <w:szCs w:val="32"/>
        </w:rPr>
        <w:t>同济大学海洋与地球科学学院研究生预答辩审批表</w:t>
      </w:r>
      <w:r>
        <w:rPr>
          <w:rFonts w:ascii="仿宋_GB2312" w:eastAsia="仿宋_GB2312" w:hAnsi="宋体" w:hint="eastAsia"/>
          <w:sz w:val="28"/>
          <w:szCs w:val="32"/>
        </w:rPr>
        <w:t>》交至学院教务办公室。</w:t>
      </w:r>
    </w:p>
    <w:p w14:paraId="307C7DF5" w14:textId="77777777" w:rsidR="00B33E05" w:rsidRDefault="0036585E" w:rsidP="00A9064F">
      <w:pPr>
        <w:snapToGrid w:val="0"/>
        <w:spacing w:line="360" w:lineRule="auto"/>
        <w:ind w:firstLineChars="200" w:firstLine="560"/>
        <w:rPr>
          <w:rFonts w:ascii="仿宋_GB2312" w:eastAsia="仿宋_GB2312" w:hAnsi="宋体"/>
          <w:sz w:val="28"/>
          <w:szCs w:val="32"/>
        </w:rPr>
      </w:pPr>
      <w:r>
        <w:rPr>
          <w:rFonts w:ascii="仿宋_GB2312" w:eastAsia="仿宋_GB2312" w:hAnsi="宋体" w:hint="eastAsia"/>
          <w:sz w:val="28"/>
          <w:szCs w:val="32"/>
        </w:rPr>
        <w:t>五、</w:t>
      </w:r>
      <w:r w:rsidR="00F41D1B">
        <w:rPr>
          <w:rFonts w:ascii="仿宋_GB2312" w:eastAsia="仿宋_GB2312" w:hAnsi="宋体" w:hint="eastAsia"/>
          <w:sz w:val="28"/>
          <w:szCs w:val="32"/>
        </w:rPr>
        <w:t>本</w:t>
      </w:r>
      <w:r w:rsidR="00A9064F">
        <w:rPr>
          <w:rFonts w:ascii="仿宋_GB2312" w:eastAsia="仿宋_GB2312" w:hAnsi="宋体" w:hint="eastAsia"/>
          <w:sz w:val="28"/>
          <w:szCs w:val="32"/>
        </w:rPr>
        <w:t>细则</w:t>
      </w:r>
      <w:r w:rsidR="00F41D1B">
        <w:rPr>
          <w:rFonts w:ascii="仿宋_GB2312" w:eastAsia="仿宋_GB2312" w:hAnsi="宋体" w:hint="eastAsia"/>
          <w:sz w:val="28"/>
          <w:szCs w:val="32"/>
        </w:rPr>
        <w:t>由</w:t>
      </w:r>
      <w:r w:rsidR="00A9064F">
        <w:rPr>
          <w:rFonts w:ascii="仿宋_GB2312" w:eastAsia="仿宋_GB2312" w:hAnsi="宋体" w:hint="eastAsia"/>
          <w:sz w:val="28"/>
          <w:szCs w:val="32"/>
        </w:rPr>
        <w:t>学院教务办公室</w:t>
      </w:r>
      <w:r w:rsidR="00F41D1B">
        <w:rPr>
          <w:rFonts w:ascii="仿宋_GB2312" w:eastAsia="仿宋_GB2312" w:hAnsi="宋体" w:hint="eastAsia"/>
          <w:sz w:val="28"/>
          <w:szCs w:val="32"/>
        </w:rPr>
        <w:t>负责解释，</w:t>
      </w:r>
      <w:r w:rsidR="00F41D1B" w:rsidRPr="002412AE">
        <w:rPr>
          <w:rFonts w:ascii="仿宋_GB2312" w:eastAsia="仿宋_GB2312" w:hAnsi="宋体" w:hint="eastAsia"/>
          <w:sz w:val="28"/>
          <w:szCs w:val="32"/>
        </w:rPr>
        <w:t>未尽事宜以学校相关规定为准。</w:t>
      </w:r>
    </w:p>
    <w:p w14:paraId="32F8FB6B" w14:textId="77777777" w:rsidR="00F41D1B" w:rsidRDefault="00F41D1B" w:rsidP="00F41D1B">
      <w:pPr>
        <w:snapToGrid w:val="0"/>
        <w:spacing w:line="584" w:lineRule="exact"/>
        <w:rPr>
          <w:rFonts w:ascii="仿宋_GB2312" w:eastAsia="仿宋_GB2312" w:hAnsi="宋体"/>
          <w:sz w:val="28"/>
          <w:szCs w:val="32"/>
        </w:rPr>
      </w:pPr>
    </w:p>
    <w:p w14:paraId="14D2026D" w14:textId="77777777" w:rsidR="00F41D1B" w:rsidRPr="00A27D35" w:rsidRDefault="00F41D1B" w:rsidP="00F41D1B">
      <w:pPr>
        <w:snapToGrid w:val="0"/>
        <w:spacing w:line="584" w:lineRule="exact"/>
        <w:rPr>
          <w:rFonts w:ascii="仿宋_GB2312" w:eastAsia="仿宋_GB2312" w:hAnsi="宋体"/>
          <w:sz w:val="28"/>
          <w:szCs w:val="32"/>
        </w:rPr>
      </w:pPr>
    </w:p>
    <w:p w14:paraId="57B3DF2C" w14:textId="77777777" w:rsidR="003E3826" w:rsidRDefault="003E3826">
      <w:pPr>
        <w:rPr>
          <w:sz w:val="20"/>
        </w:rPr>
      </w:pPr>
    </w:p>
    <w:p w14:paraId="2A857114" w14:textId="77777777" w:rsidR="003E3826" w:rsidRPr="003E3826" w:rsidRDefault="00A9064F" w:rsidP="003E3826">
      <w:pPr>
        <w:jc w:val="right"/>
        <w:rPr>
          <w:rFonts w:ascii="仿宋_GB2312" w:eastAsia="仿宋_GB2312" w:hAnsi="宋体"/>
          <w:sz w:val="28"/>
          <w:szCs w:val="32"/>
        </w:rPr>
      </w:pPr>
      <w:r>
        <w:rPr>
          <w:rFonts w:ascii="仿宋_GB2312" w:eastAsia="仿宋_GB2312" w:hAnsi="宋体" w:hint="eastAsia"/>
          <w:sz w:val="28"/>
          <w:szCs w:val="32"/>
        </w:rPr>
        <w:t>同济大学</w:t>
      </w:r>
      <w:r w:rsidR="003E3826" w:rsidRPr="003E3826">
        <w:rPr>
          <w:rFonts w:ascii="仿宋_GB2312" w:eastAsia="仿宋_GB2312" w:hAnsi="宋体" w:hint="eastAsia"/>
          <w:sz w:val="28"/>
          <w:szCs w:val="32"/>
        </w:rPr>
        <w:t>海洋与地球科学学院</w:t>
      </w:r>
    </w:p>
    <w:p w14:paraId="5C4FDACA" w14:textId="77777777" w:rsidR="003E3826" w:rsidRDefault="003E3826" w:rsidP="003E3826">
      <w:pPr>
        <w:jc w:val="right"/>
        <w:rPr>
          <w:rFonts w:ascii="仿宋_GB2312" w:eastAsia="仿宋_GB2312" w:hAnsi="宋体"/>
          <w:sz w:val="28"/>
          <w:szCs w:val="32"/>
        </w:rPr>
      </w:pPr>
      <w:r w:rsidRPr="003E3826">
        <w:rPr>
          <w:rFonts w:ascii="仿宋_GB2312" w:eastAsia="仿宋_GB2312" w:hAnsi="宋体" w:hint="eastAsia"/>
          <w:sz w:val="28"/>
          <w:szCs w:val="32"/>
        </w:rPr>
        <w:t>2</w:t>
      </w:r>
      <w:r w:rsidR="009F7678">
        <w:rPr>
          <w:rFonts w:ascii="仿宋_GB2312" w:eastAsia="仿宋_GB2312" w:hAnsi="宋体"/>
          <w:sz w:val="28"/>
          <w:szCs w:val="32"/>
        </w:rPr>
        <w:t>02</w:t>
      </w:r>
      <w:r w:rsidR="00A97678">
        <w:rPr>
          <w:rFonts w:ascii="仿宋_GB2312" w:eastAsia="仿宋_GB2312" w:hAnsi="宋体"/>
          <w:sz w:val="28"/>
          <w:szCs w:val="32"/>
        </w:rPr>
        <w:t>2</w:t>
      </w:r>
      <w:r w:rsidRPr="003E3826">
        <w:rPr>
          <w:rFonts w:ascii="仿宋_GB2312" w:eastAsia="仿宋_GB2312" w:hAnsi="宋体" w:hint="eastAsia"/>
          <w:sz w:val="28"/>
          <w:szCs w:val="32"/>
        </w:rPr>
        <w:t>年</w:t>
      </w:r>
      <w:r w:rsidR="005C6BCA">
        <w:rPr>
          <w:rFonts w:ascii="仿宋_GB2312" w:eastAsia="仿宋_GB2312" w:hAnsi="宋体"/>
          <w:sz w:val="28"/>
          <w:szCs w:val="32"/>
        </w:rPr>
        <w:t>9</w:t>
      </w:r>
      <w:r w:rsidRPr="003E3826">
        <w:rPr>
          <w:rFonts w:ascii="仿宋_GB2312" w:eastAsia="仿宋_GB2312" w:hAnsi="宋体" w:hint="eastAsia"/>
          <w:sz w:val="28"/>
          <w:szCs w:val="32"/>
        </w:rPr>
        <w:t>月</w:t>
      </w:r>
    </w:p>
    <w:p w14:paraId="7E895F01" w14:textId="77777777" w:rsidR="00D92658" w:rsidRDefault="00D92658">
      <w:pPr>
        <w:widowControl/>
        <w:jc w:val="left"/>
        <w:rPr>
          <w:rFonts w:ascii="仿宋_GB2312" w:eastAsia="仿宋_GB2312" w:hAnsi="宋体"/>
          <w:sz w:val="28"/>
          <w:szCs w:val="32"/>
        </w:rPr>
        <w:sectPr w:rsidR="00D92658">
          <w:pgSz w:w="11906" w:h="16838"/>
          <w:pgMar w:top="1440" w:right="1800" w:bottom="1440" w:left="1800" w:header="851" w:footer="992" w:gutter="0"/>
          <w:cols w:space="425"/>
          <w:docGrid w:type="lines" w:linePitch="312"/>
        </w:sectPr>
      </w:pPr>
    </w:p>
    <w:p w14:paraId="770EB194" w14:textId="77777777" w:rsidR="00D92658" w:rsidRDefault="00D92658" w:rsidP="00D92658">
      <w:pPr>
        <w:jc w:val="left"/>
        <w:rPr>
          <w:rFonts w:ascii="Calibri" w:eastAsia="宋体" w:hAnsi="Calibri" w:cs="Times New Roman"/>
          <w:b/>
          <w:bCs/>
          <w:noProof/>
          <w:sz w:val="56"/>
          <w:szCs w:val="144"/>
        </w:rPr>
      </w:pPr>
      <w:r>
        <w:rPr>
          <w:rFonts w:ascii="Calibri" w:eastAsia="宋体" w:hAnsi="Calibri" w:cs="Times New Roman" w:hint="eastAsia"/>
          <w:b/>
          <w:bCs/>
          <w:noProof/>
          <w:sz w:val="56"/>
          <w:szCs w:val="144"/>
        </w:rPr>
        <w:lastRenderedPageBreak/>
        <w:drawing>
          <wp:inline distT="0" distB="0" distL="0" distR="0" wp14:anchorId="20BD63CB" wp14:editId="1CAA3099">
            <wp:extent cx="914400" cy="84296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同济大学海洋与地球科学学院.jpg"/>
                    <pic:cNvPicPr/>
                  </pic:nvPicPr>
                  <pic:blipFill rotWithShape="1">
                    <a:blip r:embed="rId6" cstate="print">
                      <a:extLst>
                        <a:ext uri="{28A0092B-C50C-407E-A947-70E740481C1C}">
                          <a14:useLocalDpi xmlns:a14="http://schemas.microsoft.com/office/drawing/2010/main" val="0"/>
                        </a:ext>
                      </a:extLst>
                    </a:blip>
                    <a:srcRect l="4647" t="7897" r="6134" b="33865"/>
                    <a:stretch/>
                  </pic:blipFill>
                  <pic:spPr bwMode="auto">
                    <a:xfrm>
                      <a:off x="0" y="0"/>
                      <a:ext cx="941493" cy="867938"/>
                    </a:xfrm>
                    <a:prstGeom prst="rect">
                      <a:avLst/>
                    </a:prstGeom>
                    <a:ln>
                      <a:noFill/>
                    </a:ln>
                    <a:extLst>
                      <a:ext uri="{53640926-AAD7-44D8-BBD7-CCE9431645EC}">
                        <a14:shadowObscured xmlns:a14="http://schemas.microsoft.com/office/drawing/2010/main"/>
                      </a:ext>
                    </a:extLst>
                  </pic:spPr>
                </pic:pic>
              </a:graphicData>
            </a:graphic>
          </wp:inline>
        </w:drawing>
      </w:r>
      <w:r>
        <w:rPr>
          <w:rFonts w:ascii="Calibri" w:eastAsia="宋体" w:hAnsi="Calibri" w:cs="Times New Roman"/>
          <w:b/>
          <w:bCs/>
          <w:noProof/>
          <w:sz w:val="56"/>
          <w:szCs w:val="144"/>
        </w:rPr>
        <w:t xml:space="preserve"> </w:t>
      </w:r>
      <w:r>
        <w:rPr>
          <w:rFonts w:ascii="Calibri" w:eastAsia="宋体" w:hAnsi="Calibri" w:cs="Times New Roman"/>
          <w:b/>
          <w:bCs/>
          <w:noProof/>
          <w:sz w:val="56"/>
          <w:szCs w:val="144"/>
        </w:rPr>
        <w:drawing>
          <wp:inline distT="0" distB="0" distL="0" distR="0" wp14:anchorId="48172CDB" wp14:editId="3C20AE24">
            <wp:extent cx="4095750" cy="84317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同济大学海洋与地球科学学院.jpg"/>
                    <pic:cNvPicPr/>
                  </pic:nvPicPr>
                  <pic:blipFill rotWithShape="1">
                    <a:blip r:embed="rId7" cstate="print">
                      <a:extLst>
                        <a:ext uri="{28A0092B-C50C-407E-A947-70E740481C1C}">
                          <a14:useLocalDpi xmlns:a14="http://schemas.microsoft.com/office/drawing/2010/main" val="0"/>
                        </a:ext>
                      </a:extLst>
                    </a:blip>
                    <a:srcRect t="65383" b="12514"/>
                    <a:stretch/>
                  </pic:blipFill>
                  <pic:spPr bwMode="auto">
                    <a:xfrm>
                      <a:off x="0" y="0"/>
                      <a:ext cx="4251094" cy="875150"/>
                    </a:xfrm>
                    <a:prstGeom prst="rect">
                      <a:avLst/>
                    </a:prstGeom>
                    <a:ln>
                      <a:noFill/>
                    </a:ln>
                    <a:extLst>
                      <a:ext uri="{53640926-AAD7-44D8-BBD7-CCE9431645EC}">
                        <a14:shadowObscured xmlns:a14="http://schemas.microsoft.com/office/drawing/2010/main"/>
                      </a:ext>
                    </a:extLst>
                  </pic:spPr>
                </pic:pic>
              </a:graphicData>
            </a:graphic>
          </wp:inline>
        </w:drawing>
      </w:r>
    </w:p>
    <w:p w14:paraId="09BF83AA" w14:textId="77777777" w:rsidR="00D92658" w:rsidRPr="0046123E" w:rsidRDefault="00D92658" w:rsidP="00D92658">
      <w:pPr>
        <w:ind w:firstLineChars="100" w:firstLine="281"/>
        <w:jc w:val="left"/>
        <w:rPr>
          <w:rFonts w:ascii="Calibri" w:eastAsia="宋体" w:hAnsi="Calibri" w:cs="Times New Roman"/>
          <w:b/>
          <w:bCs/>
          <w:sz w:val="28"/>
          <w:szCs w:val="28"/>
        </w:rPr>
      </w:pPr>
    </w:p>
    <w:p w14:paraId="132ABED7" w14:textId="77777777" w:rsidR="00D92658" w:rsidRPr="00C037E5" w:rsidRDefault="00D92658" w:rsidP="00D92658">
      <w:pPr>
        <w:jc w:val="center"/>
        <w:rPr>
          <w:rFonts w:ascii="Calibri" w:eastAsia="宋体" w:hAnsi="Calibri" w:cs="Times New Roman"/>
          <w:b/>
          <w:bCs/>
          <w:sz w:val="56"/>
          <w:szCs w:val="144"/>
        </w:rPr>
      </w:pPr>
      <w:r w:rsidRPr="00C037E5">
        <w:rPr>
          <w:rFonts w:ascii="Calibri" w:eastAsia="宋体" w:hAnsi="Calibri" w:cs="Times New Roman" w:hint="eastAsia"/>
          <w:b/>
          <w:bCs/>
          <w:sz w:val="56"/>
          <w:szCs w:val="144"/>
        </w:rPr>
        <w:t>同济大学海洋与地球科学学院</w:t>
      </w:r>
    </w:p>
    <w:p w14:paraId="69E80CC7" w14:textId="77777777" w:rsidR="00D92658" w:rsidRPr="0046123E" w:rsidRDefault="00D92658" w:rsidP="00D92658">
      <w:pPr>
        <w:jc w:val="center"/>
        <w:rPr>
          <w:rFonts w:ascii="Calibri" w:eastAsia="宋体" w:hAnsi="Calibri" w:cs="Times New Roman"/>
          <w:szCs w:val="21"/>
        </w:rPr>
      </w:pPr>
    </w:p>
    <w:p w14:paraId="063F23DC" w14:textId="77777777" w:rsidR="00D92658" w:rsidRPr="00C037E5" w:rsidRDefault="00D92658" w:rsidP="00D92658">
      <w:pPr>
        <w:jc w:val="center"/>
        <w:rPr>
          <w:rFonts w:ascii="Calibri" w:eastAsia="宋体" w:hAnsi="Calibri" w:cs="Times New Roman"/>
          <w:b/>
          <w:bCs/>
          <w:sz w:val="56"/>
          <w:szCs w:val="144"/>
        </w:rPr>
      </w:pPr>
      <w:r w:rsidRPr="00C037E5">
        <w:rPr>
          <w:rFonts w:ascii="Calibri" w:eastAsia="宋体" w:hAnsi="Calibri" w:cs="Times New Roman" w:hint="eastAsia"/>
          <w:b/>
          <w:bCs/>
          <w:sz w:val="56"/>
          <w:szCs w:val="144"/>
        </w:rPr>
        <w:t>研究生预答辩审批表</w:t>
      </w:r>
    </w:p>
    <w:p w14:paraId="3F4F622C" w14:textId="77777777" w:rsidR="00D92658" w:rsidRDefault="00D92658" w:rsidP="00D92658">
      <w:pPr>
        <w:jc w:val="center"/>
        <w:rPr>
          <w:rFonts w:ascii="Calibri" w:eastAsia="宋体" w:hAnsi="Calibri" w:cs="Times New Roman"/>
          <w:sz w:val="36"/>
          <w:szCs w:val="44"/>
        </w:rPr>
      </w:pPr>
    </w:p>
    <w:p w14:paraId="6376151D" w14:textId="77777777" w:rsidR="00D92658" w:rsidRDefault="00D92658" w:rsidP="00D92658">
      <w:pPr>
        <w:jc w:val="center"/>
        <w:rPr>
          <w:rFonts w:ascii="Calibri" w:eastAsia="宋体" w:hAnsi="Calibri" w:cs="Times New Roman"/>
          <w:sz w:val="36"/>
          <w:szCs w:val="44"/>
        </w:rPr>
      </w:pPr>
    </w:p>
    <w:p w14:paraId="4414DF4A" w14:textId="77777777" w:rsidR="00D92658" w:rsidRDefault="00D92658" w:rsidP="00D92658">
      <w:pPr>
        <w:jc w:val="center"/>
        <w:rPr>
          <w:rFonts w:ascii="Calibri" w:eastAsia="宋体" w:hAnsi="Calibri" w:cs="Times New Roman"/>
          <w:sz w:val="36"/>
          <w:szCs w:val="44"/>
        </w:rPr>
      </w:pPr>
    </w:p>
    <w:p w14:paraId="6FC6E6FB"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学生姓名</w:t>
      </w:r>
      <w:r>
        <w:rPr>
          <w:rFonts w:ascii="Calibri" w:eastAsia="宋体" w:hAnsi="Calibri" w:cs="Times New Roman" w:hint="eastAsia"/>
          <w:sz w:val="36"/>
          <w:szCs w:val="44"/>
        </w:rPr>
        <w:t>______________</w:t>
      </w:r>
    </w:p>
    <w:p w14:paraId="3C9827DD"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z w:val="36"/>
          <w:szCs w:val="44"/>
        </w:rPr>
        <w:t>学</w:t>
      </w:r>
      <w:r>
        <w:rPr>
          <w:rFonts w:ascii="Calibri" w:eastAsia="宋体" w:hAnsi="Calibri" w:cs="Times New Roman" w:hint="eastAsia"/>
          <w:sz w:val="36"/>
          <w:szCs w:val="44"/>
        </w:rPr>
        <w:t xml:space="preserve">      </w:t>
      </w:r>
      <w:r>
        <w:rPr>
          <w:rFonts w:ascii="Calibri" w:eastAsia="宋体" w:hAnsi="Calibri" w:cs="Times New Roman" w:hint="eastAsia"/>
          <w:sz w:val="36"/>
          <w:szCs w:val="44"/>
        </w:rPr>
        <w:t>号</w:t>
      </w:r>
      <w:r>
        <w:rPr>
          <w:rFonts w:ascii="Calibri" w:eastAsia="宋体" w:hAnsi="Calibri" w:cs="Times New Roman" w:hint="eastAsia"/>
          <w:sz w:val="36"/>
          <w:szCs w:val="44"/>
        </w:rPr>
        <w:t>______________</w:t>
      </w:r>
    </w:p>
    <w:p w14:paraId="343E2CB7"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培养专业</w:t>
      </w:r>
      <w:r>
        <w:rPr>
          <w:rFonts w:ascii="Calibri" w:eastAsia="宋体" w:hAnsi="Calibri" w:cs="Times New Roman" w:hint="eastAsia"/>
          <w:sz w:val="36"/>
          <w:szCs w:val="44"/>
        </w:rPr>
        <w:t>______________</w:t>
      </w:r>
    </w:p>
    <w:p w14:paraId="504643BE"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培养层次</w:t>
      </w:r>
      <w:r>
        <w:rPr>
          <w:rFonts w:ascii="Calibri" w:eastAsia="宋体" w:hAnsi="Calibri" w:cs="Times New Roman" w:hint="eastAsia"/>
          <w:sz w:val="36"/>
          <w:szCs w:val="44"/>
        </w:rPr>
        <w:t>______________</w:t>
      </w:r>
    </w:p>
    <w:p w14:paraId="32A1B301" w14:textId="77777777" w:rsidR="00D92658" w:rsidRDefault="00D92658" w:rsidP="00D92658">
      <w:pPr>
        <w:jc w:val="center"/>
        <w:rPr>
          <w:rFonts w:ascii="Calibri" w:eastAsia="宋体" w:hAnsi="Calibri" w:cs="Times New Roman"/>
          <w:spacing w:val="51"/>
          <w:sz w:val="36"/>
          <w:szCs w:val="44"/>
        </w:rPr>
      </w:pPr>
      <w:r>
        <w:rPr>
          <w:rFonts w:ascii="Calibri" w:eastAsia="宋体" w:hAnsi="Calibri" w:cs="Times New Roman" w:hint="eastAsia"/>
          <w:spacing w:val="51"/>
          <w:sz w:val="36"/>
          <w:szCs w:val="44"/>
        </w:rPr>
        <w:t>培养类别</w:t>
      </w:r>
      <w:r>
        <w:rPr>
          <w:rFonts w:ascii="Calibri" w:eastAsia="宋体" w:hAnsi="Calibri" w:cs="Times New Roman" w:hint="eastAsia"/>
          <w:sz w:val="36"/>
          <w:szCs w:val="44"/>
        </w:rPr>
        <w:t>______________</w:t>
      </w:r>
    </w:p>
    <w:p w14:paraId="005D052F"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pacing w:val="51"/>
          <w:sz w:val="36"/>
          <w:szCs w:val="44"/>
        </w:rPr>
        <w:t>指导教师</w:t>
      </w:r>
      <w:r>
        <w:rPr>
          <w:rFonts w:ascii="Calibri" w:eastAsia="宋体" w:hAnsi="Calibri" w:cs="Times New Roman" w:hint="eastAsia"/>
          <w:sz w:val="36"/>
          <w:szCs w:val="44"/>
        </w:rPr>
        <w:t>______________</w:t>
      </w:r>
    </w:p>
    <w:p w14:paraId="0B9C8B0F" w14:textId="77777777" w:rsidR="00D92658" w:rsidRDefault="00D92658" w:rsidP="00D92658">
      <w:pPr>
        <w:jc w:val="center"/>
        <w:rPr>
          <w:rFonts w:ascii="Calibri" w:eastAsia="宋体" w:hAnsi="Calibri" w:cs="Times New Roman"/>
          <w:sz w:val="36"/>
          <w:szCs w:val="44"/>
        </w:rPr>
      </w:pPr>
    </w:p>
    <w:p w14:paraId="0F8F6DA9" w14:textId="77777777" w:rsidR="00D92658" w:rsidRDefault="00D92658" w:rsidP="00D92658">
      <w:pPr>
        <w:jc w:val="center"/>
        <w:rPr>
          <w:rFonts w:ascii="Calibri" w:eastAsia="宋体" w:hAnsi="Calibri" w:cs="Times New Roman"/>
          <w:sz w:val="36"/>
          <w:szCs w:val="44"/>
        </w:rPr>
      </w:pPr>
    </w:p>
    <w:p w14:paraId="0C6E9885" w14:textId="77777777" w:rsidR="00D92658" w:rsidRDefault="00D92658" w:rsidP="00D92658">
      <w:pPr>
        <w:rPr>
          <w:rFonts w:ascii="Calibri" w:eastAsia="宋体" w:hAnsi="Calibri" w:cs="Times New Roman"/>
          <w:sz w:val="36"/>
          <w:szCs w:val="44"/>
        </w:rPr>
      </w:pPr>
    </w:p>
    <w:p w14:paraId="09DDF063" w14:textId="77777777" w:rsidR="00D92658" w:rsidRDefault="00D92658" w:rsidP="00D92658">
      <w:pPr>
        <w:rPr>
          <w:rFonts w:ascii="Calibri" w:eastAsia="宋体" w:hAnsi="Calibri" w:cs="Times New Roman"/>
        </w:rPr>
      </w:pPr>
    </w:p>
    <w:p w14:paraId="225BBB6E" w14:textId="77777777" w:rsidR="00D92658" w:rsidRDefault="00D92658" w:rsidP="00D92658">
      <w:pPr>
        <w:jc w:val="center"/>
        <w:rPr>
          <w:rFonts w:ascii="Calibri" w:eastAsia="宋体" w:hAnsi="Calibri" w:cs="Times New Roman"/>
          <w:sz w:val="36"/>
          <w:szCs w:val="44"/>
        </w:rPr>
      </w:pPr>
      <w:r>
        <w:rPr>
          <w:rFonts w:ascii="Calibri" w:eastAsia="宋体" w:hAnsi="Calibri" w:cs="Times New Roman" w:hint="eastAsia"/>
          <w:sz w:val="36"/>
          <w:szCs w:val="44"/>
        </w:rPr>
        <w:t>同济大学海洋与地球科学学院监制</w:t>
      </w:r>
    </w:p>
    <w:p w14:paraId="3432224C" w14:textId="77777777" w:rsidR="00D92658" w:rsidRPr="008D4AE0" w:rsidRDefault="00D92658" w:rsidP="00D92658">
      <w:pPr>
        <w:jc w:val="center"/>
        <w:rPr>
          <w:rFonts w:ascii="Calibri" w:eastAsia="宋体" w:hAnsi="Calibri" w:cs="Times New Roman"/>
          <w:szCs w:val="21"/>
        </w:rPr>
      </w:pPr>
    </w:p>
    <w:p w14:paraId="025A89B4" w14:textId="77777777" w:rsidR="00D92658" w:rsidRDefault="00D92658" w:rsidP="00D92658">
      <w:pPr>
        <w:jc w:val="center"/>
        <w:rPr>
          <w:rFonts w:ascii="Calibri" w:eastAsia="宋体" w:hAnsi="Calibri" w:cs="Times New Roman"/>
          <w:sz w:val="28"/>
          <w:szCs w:val="36"/>
        </w:rPr>
      </w:pPr>
      <w:r>
        <w:rPr>
          <w:rFonts w:ascii="Calibri" w:eastAsia="宋体" w:hAnsi="Calibri" w:cs="Times New Roman" w:hint="eastAsia"/>
          <w:sz w:val="28"/>
          <w:szCs w:val="36"/>
        </w:rPr>
        <w:t>年</w:t>
      </w:r>
      <w:r>
        <w:rPr>
          <w:rFonts w:ascii="Calibri" w:eastAsia="宋体" w:hAnsi="Calibri" w:cs="Times New Roman" w:hint="eastAsia"/>
          <w:sz w:val="28"/>
          <w:szCs w:val="36"/>
        </w:rPr>
        <w:t xml:space="preserve">    </w:t>
      </w:r>
      <w:r>
        <w:rPr>
          <w:rFonts w:ascii="Calibri" w:eastAsia="宋体" w:hAnsi="Calibri" w:cs="Times New Roman" w:hint="eastAsia"/>
          <w:sz w:val="28"/>
          <w:szCs w:val="36"/>
        </w:rPr>
        <w:t>月</w:t>
      </w:r>
      <w:r>
        <w:rPr>
          <w:rFonts w:ascii="Calibri" w:eastAsia="宋体" w:hAnsi="Calibri" w:cs="Times New Roman" w:hint="eastAsia"/>
          <w:sz w:val="28"/>
          <w:szCs w:val="36"/>
        </w:rPr>
        <w:t xml:space="preserve">    </w:t>
      </w:r>
      <w:r>
        <w:rPr>
          <w:rFonts w:ascii="Calibri" w:eastAsia="宋体" w:hAnsi="Calibri" w:cs="Times New Roman" w:hint="eastAsia"/>
          <w:sz w:val="28"/>
          <w:szCs w:val="36"/>
        </w:rPr>
        <w:t>日</w:t>
      </w:r>
    </w:p>
    <w:p w14:paraId="6661702E" w14:textId="77777777" w:rsidR="00D92658" w:rsidRDefault="00D92658" w:rsidP="00D92658">
      <w:pPr>
        <w:widowControl/>
        <w:jc w:val="left"/>
        <w:rPr>
          <w:rFonts w:ascii="Calibri" w:eastAsia="宋体" w:hAnsi="Calibri" w:cs="Times New Roman"/>
          <w:sz w:val="8"/>
          <w:szCs w:val="11"/>
        </w:rPr>
      </w:pPr>
      <w:r>
        <w:rPr>
          <w:rFonts w:ascii="Calibri" w:eastAsia="宋体" w:hAnsi="Calibri" w:cs="Times New Roman"/>
          <w:sz w:val="8"/>
          <w:szCs w:val="11"/>
        </w:rPr>
        <w:br w:type="page"/>
      </w:r>
    </w:p>
    <w:p w14:paraId="4319763C"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一、基本信息</w:t>
      </w:r>
    </w:p>
    <w:tbl>
      <w:tblPr>
        <w:tblStyle w:val="aa"/>
        <w:tblW w:w="9496" w:type="dxa"/>
        <w:jc w:val="center"/>
        <w:tblLayout w:type="fixed"/>
        <w:tblLook w:val="04A0" w:firstRow="1" w:lastRow="0" w:firstColumn="1" w:lastColumn="0" w:noHBand="0" w:noVBand="1"/>
      </w:tblPr>
      <w:tblGrid>
        <w:gridCol w:w="559"/>
        <w:gridCol w:w="708"/>
        <w:gridCol w:w="2121"/>
        <w:gridCol w:w="707"/>
        <w:gridCol w:w="554"/>
        <w:gridCol w:w="1708"/>
        <w:gridCol w:w="726"/>
        <w:gridCol w:w="546"/>
        <w:gridCol w:w="163"/>
        <w:gridCol w:w="1704"/>
      </w:tblGrid>
      <w:tr w:rsidR="00D92658" w14:paraId="39C28DEF" w14:textId="77777777" w:rsidTr="002453D2">
        <w:trPr>
          <w:trHeight w:val="737"/>
          <w:jc w:val="center"/>
        </w:trPr>
        <w:tc>
          <w:tcPr>
            <w:tcW w:w="1267" w:type="dxa"/>
            <w:gridSpan w:val="2"/>
            <w:vAlign w:val="center"/>
          </w:tcPr>
          <w:p w14:paraId="42D9A29B"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姓名</w:t>
            </w:r>
          </w:p>
        </w:tc>
        <w:tc>
          <w:tcPr>
            <w:tcW w:w="2121" w:type="dxa"/>
            <w:vAlign w:val="center"/>
          </w:tcPr>
          <w:p w14:paraId="323FE0BD"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579D70A0"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学号</w:t>
            </w:r>
          </w:p>
        </w:tc>
        <w:tc>
          <w:tcPr>
            <w:tcW w:w="1708" w:type="dxa"/>
            <w:vAlign w:val="center"/>
          </w:tcPr>
          <w:p w14:paraId="4DF68C48"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06707E0D"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入学年月</w:t>
            </w:r>
          </w:p>
        </w:tc>
        <w:tc>
          <w:tcPr>
            <w:tcW w:w="1867" w:type="dxa"/>
            <w:gridSpan w:val="2"/>
            <w:vAlign w:val="center"/>
          </w:tcPr>
          <w:p w14:paraId="24A06EAC" w14:textId="77777777" w:rsidR="00D92658" w:rsidRDefault="00D92658" w:rsidP="001360F7">
            <w:pPr>
              <w:widowControl/>
              <w:jc w:val="center"/>
              <w:rPr>
                <w:rFonts w:ascii="Songti SC" w:eastAsia="Songti SC" w:hAnsi="Songti SC"/>
                <w:sz w:val="24"/>
              </w:rPr>
            </w:pPr>
          </w:p>
        </w:tc>
      </w:tr>
      <w:tr w:rsidR="00D92658" w14:paraId="478F4F32" w14:textId="77777777" w:rsidTr="002453D2">
        <w:trPr>
          <w:trHeight w:val="737"/>
          <w:jc w:val="center"/>
        </w:trPr>
        <w:tc>
          <w:tcPr>
            <w:tcW w:w="1267" w:type="dxa"/>
            <w:gridSpan w:val="2"/>
            <w:vAlign w:val="center"/>
          </w:tcPr>
          <w:p w14:paraId="77CBCE4E"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培养专业</w:t>
            </w:r>
          </w:p>
        </w:tc>
        <w:tc>
          <w:tcPr>
            <w:tcW w:w="2121" w:type="dxa"/>
            <w:vAlign w:val="center"/>
          </w:tcPr>
          <w:p w14:paraId="60B68749"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5570EC96"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培养层次</w:t>
            </w:r>
          </w:p>
        </w:tc>
        <w:tc>
          <w:tcPr>
            <w:tcW w:w="1708" w:type="dxa"/>
            <w:vAlign w:val="center"/>
          </w:tcPr>
          <w:p w14:paraId="68311400"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3DD93837"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培养类别</w:t>
            </w:r>
          </w:p>
        </w:tc>
        <w:tc>
          <w:tcPr>
            <w:tcW w:w="1867" w:type="dxa"/>
            <w:gridSpan w:val="2"/>
            <w:vAlign w:val="center"/>
          </w:tcPr>
          <w:p w14:paraId="514E6541" w14:textId="77777777" w:rsidR="00D92658" w:rsidRDefault="00D92658" w:rsidP="001360F7">
            <w:pPr>
              <w:widowControl/>
              <w:jc w:val="center"/>
              <w:rPr>
                <w:rFonts w:ascii="Songti SC" w:eastAsia="Songti SC" w:hAnsi="Songti SC"/>
                <w:sz w:val="24"/>
              </w:rPr>
            </w:pPr>
          </w:p>
        </w:tc>
      </w:tr>
      <w:tr w:rsidR="00D92658" w14:paraId="0FD61FE5" w14:textId="77777777" w:rsidTr="002453D2">
        <w:trPr>
          <w:trHeight w:val="737"/>
          <w:jc w:val="center"/>
        </w:trPr>
        <w:tc>
          <w:tcPr>
            <w:tcW w:w="1267" w:type="dxa"/>
            <w:gridSpan w:val="2"/>
            <w:vAlign w:val="center"/>
          </w:tcPr>
          <w:p w14:paraId="5FDE102C"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学习形式</w:t>
            </w:r>
          </w:p>
        </w:tc>
        <w:tc>
          <w:tcPr>
            <w:tcW w:w="2121" w:type="dxa"/>
            <w:vAlign w:val="center"/>
          </w:tcPr>
          <w:p w14:paraId="651F4E1C" w14:textId="77777777" w:rsidR="00D92658" w:rsidRDefault="00D92658" w:rsidP="001360F7">
            <w:pPr>
              <w:widowControl/>
              <w:jc w:val="center"/>
              <w:rPr>
                <w:rFonts w:ascii="Songti SC" w:eastAsia="Songti SC" w:hAnsi="Songti SC"/>
                <w:sz w:val="24"/>
              </w:rPr>
            </w:pPr>
          </w:p>
        </w:tc>
        <w:tc>
          <w:tcPr>
            <w:tcW w:w="1261" w:type="dxa"/>
            <w:gridSpan w:val="2"/>
            <w:vAlign w:val="center"/>
          </w:tcPr>
          <w:p w14:paraId="7D04781D"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预计毕业时间</w:t>
            </w:r>
          </w:p>
        </w:tc>
        <w:tc>
          <w:tcPr>
            <w:tcW w:w="1708" w:type="dxa"/>
            <w:vAlign w:val="center"/>
          </w:tcPr>
          <w:p w14:paraId="2F80D89D" w14:textId="77777777" w:rsidR="00D92658" w:rsidRDefault="00D92658" w:rsidP="001360F7">
            <w:pPr>
              <w:widowControl/>
              <w:jc w:val="center"/>
              <w:rPr>
                <w:rFonts w:ascii="Songti SC" w:eastAsia="Songti SC" w:hAnsi="Songti SC"/>
                <w:sz w:val="24"/>
              </w:rPr>
            </w:pPr>
          </w:p>
        </w:tc>
        <w:tc>
          <w:tcPr>
            <w:tcW w:w="1272" w:type="dxa"/>
            <w:gridSpan w:val="2"/>
            <w:vAlign w:val="center"/>
          </w:tcPr>
          <w:p w14:paraId="7D02BE0C"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指导教师</w:t>
            </w:r>
          </w:p>
        </w:tc>
        <w:tc>
          <w:tcPr>
            <w:tcW w:w="1867" w:type="dxa"/>
            <w:gridSpan w:val="2"/>
            <w:vAlign w:val="center"/>
          </w:tcPr>
          <w:p w14:paraId="6D41C958" w14:textId="77777777" w:rsidR="00D92658" w:rsidRDefault="00D92658" w:rsidP="001360F7">
            <w:pPr>
              <w:widowControl/>
              <w:jc w:val="center"/>
              <w:rPr>
                <w:rFonts w:ascii="Songti SC" w:eastAsia="Songti SC" w:hAnsi="Songti SC"/>
                <w:sz w:val="24"/>
              </w:rPr>
            </w:pPr>
          </w:p>
        </w:tc>
      </w:tr>
      <w:tr w:rsidR="00D92658" w14:paraId="27C815C4" w14:textId="77777777" w:rsidTr="002453D2">
        <w:trPr>
          <w:trHeight w:val="737"/>
          <w:jc w:val="center"/>
        </w:trPr>
        <w:tc>
          <w:tcPr>
            <w:tcW w:w="1267" w:type="dxa"/>
            <w:gridSpan w:val="2"/>
            <w:vAlign w:val="center"/>
          </w:tcPr>
          <w:p w14:paraId="24924F76" w14:textId="77777777" w:rsidR="00D92658" w:rsidRDefault="00D92658" w:rsidP="001360F7">
            <w:pPr>
              <w:widowControl/>
              <w:jc w:val="center"/>
              <w:rPr>
                <w:rFonts w:ascii="Songti SC" w:eastAsia="Songti SC" w:hAnsi="Songti SC"/>
                <w:sz w:val="24"/>
              </w:rPr>
            </w:pPr>
            <w:r>
              <w:rPr>
                <w:rFonts w:ascii="Songti SC" w:eastAsia="Songti SC" w:hAnsi="Songti SC" w:hint="eastAsia"/>
                <w:sz w:val="24"/>
              </w:rPr>
              <w:t>论文题目</w:t>
            </w:r>
          </w:p>
        </w:tc>
        <w:tc>
          <w:tcPr>
            <w:tcW w:w="8229" w:type="dxa"/>
            <w:gridSpan w:val="8"/>
            <w:vAlign w:val="center"/>
          </w:tcPr>
          <w:p w14:paraId="1BFF2F58" w14:textId="77777777" w:rsidR="00D92658" w:rsidRDefault="00D92658" w:rsidP="001360F7">
            <w:pPr>
              <w:widowControl/>
              <w:jc w:val="center"/>
              <w:rPr>
                <w:rFonts w:ascii="Songti SC" w:eastAsia="Songti SC" w:hAnsi="Songti SC"/>
                <w:sz w:val="24"/>
              </w:rPr>
            </w:pPr>
          </w:p>
        </w:tc>
      </w:tr>
      <w:tr w:rsidR="00D92658" w14:paraId="302F1096" w14:textId="77777777" w:rsidTr="002453D2">
        <w:trPr>
          <w:trHeight w:val="1047"/>
          <w:jc w:val="center"/>
        </w:trPr>
        <w:tc>
          <w:tcPr>
            <w:tcW w:w="9496" w:type="dxa"/>
            <w:gridSpan w:val="10"/>
            <w:vAlign w:val="center"/>
          </w:tcPr>
          <w:p w14:paraId="41F7CF07"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与学位论文相关的学术论文和专著发表情况</w:t>
            </w:r>
          </w:p>
          <w:p w14:paraId="5ACE1CAD"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2"/>
                <w:szCs w:val="22"/>
              </w:rPr>
              <w:t>（代表性5篇，只计署名单位同济大学，第一作者、或者导师第一本人第二）</w:t>
            </w:r>
          </w:p>
        </w:tc>
      </w:tr>
      <w:tr w:rsidR="00D92658" w14:paraId="31C99E7A" w14:textId="77777777" w:rsidTr="002453D2">
        <w:trPr>
          <w:trHeight w:val="1231"/>
          <w:jc w:val="center"/>
        </w:trPr>
        <w:tc>
          <w:tcPr>
            <w:tcW w:w="559" w:type="dxa"/>
            <w:vAlign w:val="center"/>
          </w:tcPr>
          <w:p w14:paraId="189C080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序号</w:t>
            </w:r>
          </w:p>
        </w:tc>
        <w:tc>
          <w:tcPr>
            <w:tcW w:w="2829" w:type="dxa"/>
            <w:gridSpan w:val="2"/>
            <w:vAlign w:val="center"/>
          </w:tcPr>
          <w:p w14:paraId="34EC1370"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论文、专著名称</w:t>
            </w:r>
          </w:p>
        </w:tc>
        <w:tc>
          <w:tcPr>
            <w:tcW w:w="707" w:type="dxa"/>
            <w:vAlign w:val="center"/>
          </w:tcPr>
          <w:p w14:paraId="5FB279F1"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发表时间</w:t>
            </w:r>
          </w:p>
        </w:tc>
        <w:tc>
          <w:tcPr>
            <w:tcW w:w="2262" w:type="dxa"/>
            <w:gridSpan w:val="2"/>
            <w:vAlign w:val="center"/>
          </w:tcPr>
          <w:p w14:paraId="5CFCEC9D"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刊物名称</w:t>
            </w:r>
          </w:p>
          <w:p w14:paraId="6E0E299C"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出版单位</w:t>
            </w:r>
          </w:p>
        </w:tc>
        <w:tc>
          <w:tcPr>
            <w:tcW w:w="1435" w:type="dxa"/>
            <w:gridSpan w:val="3"/>
            <w:vAlign w:val="center"/>
          </w:tcPr>
          <w:p w14:paraId="305F3910"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作者姓名</w:t>
            </w:r>
          </w:p>
        </w:tc>
        <w:tc>
          <w:tcPr>
            <w:tcW w:w="1704" w:type="dxa"/>
            <w:vAlign w:val="center"/>
          </w:tcPr>
          <w:p w14:paraId="501CEA29"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检索情况</w:t>
            </w:r>
          </w:p>
          <w:p w14:paraId="00500E73"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或I</w:t>
            </w:r>
            <w:r>
              <w:rPr>
                <w:rFonts w:ascii="Songti SC" w:eastAsia="Songti SC" w:hAnsi="Songti SC"/>
                <w:sz w:val="24"/>
              </w:rPr>
              <w:t>SSN</w:t>
            </w:r>
          </w:p>
          <w:p w14:paraId="1A47064E" w14:textId="77777777" w:rsidR="00D92658" w:rsidRDefault="00D92658" w:rsidP="001360F7">
            <w:pPr>
              <w:widowControl/>
              <w:spacing w:line="260" w:lineRule="exact"/>
              <w:jc w:val="center"/>
              <w:rPr>
                <w:rFonts w:ascii="Songti SC" w:eastAsia="Songti SC" w:hAnsi="Songti SC"/>
                <w:sz w:val="24"/>
              </w:rPr>
            </w:pPr>
            <w:r>
              <w:rPr>
                <w:rFonts w:ascii="Songti SC" w:eastAsia="Songti SC" w:hAnsi="Songti SC" w:hint="eastAsia"/>
                <w:sz w:val="24"/>
              </w:rPr>
              <w:t>或I</w:t>
            </w:r>
            <w:r>
              <w:rPr>
                <w:rFonts w:ascii="Songti SC" w:eastAsia="Songti SC" w:hAnsi="Songti SC"/>
                <w:sz w:val="24"/>
              </w:rPr>
              <w:t>SBN</w:t>
            </w:r>
          </w:p>
        </w:tc>
      </w:tr>
      <w:tr w:rsidR="00D92658" w14:paraId="59FC63B5" w14:textId="77777777" w:rsidTr="002453D2">
        <w:trPr>
          <w:trHeight w:val="737"/>
          <w:jc w:val="center"/>
        </w:trPr>
        <w:tc>
          <w:tcPr>
            <w:tcW w:w="559" w:type="dxa"/>
            <w:vAlign w:val="center"/>
          </w:tcPr>
          <w:p w14:paraId="1ED182C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1</w:t>
            </w:r>
          </w:p>
        </w:tc>
        <w:tc>
          <w:tcPr>
            <w:tcW w:w="2829" w:type="dxa"/>
            <w:gridSpan w:val="2"/>
            <w:vAlign w:val="center"/>
          </w:tcPr>
          <w:p w14:paraId="6691AFED"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7E170F6E"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55B7E439"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0ABB42E4"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4D01D2AF" w14:textId="77777777" w:rsidR="00D92658" w:rsidRDefault="00D92658" w:rsidP="001360F7">
            <w:pPr>
              <w:widowControl/>
              <w:spacing w:line="400" w:lineRule="exact"/>
              <w:jc w:val="center"/>
              <w:rPr>
                <w:rFonts w:ascii="Songti SC" w:eastAsia="Songti SC" w:hAnsi="Songti SC"/>
                <w:sz w:val="24"/>
              </w:rPr>
            </w:pPr>
          </w:p>
        </w:tc>
      </w:tr>
      <w:tr w:rsidR="00D92658" w14:paraId="6C9C4AA4" w14:textId="77777777" w:rsidTr="002453D2">
        <w:trPr>
          <w:trHeight w:val="737"/>
          <w:jc w:val="center"/>
        </w:trPr>
        <w:tc>
          <w:tcPr>
            <w:tcW w:w="559" w:type="dxa"/>
            <w:vAlign w:val="center"/>
          </w:tcPr>
          <w:p w14:paraId="4289F251"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2</w:t>
            </w:r>
          </w:p>
        </w:tc>
        <w:tc>
          <w:tcPr>
            <w:tcW w:w="2829" w:type="dxa"/>
            <w:gridSpan w:val="2"/>
            <w:vAlign w:val="center"/>
          </w:tcPr>
          <w:p w14:paraId="4121E5EB"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4C7E2FB4"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1FF8E33C"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2A323C48"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43F5492" w14:textId="77777777" w:rsidR="00D92658" w:rsidRDefault="00D92658" w:rsidP="001360F7">
            <w:pPr>
              <w:widowControl/>
              <w:spacing w:line="400" w:lineRule="exact"/>
              <w:jc w:val="center"/>
              <w:rPr>
                <w:rFonts w:ascii="Songti SC" w:eastAsia="Songti SC" w:hAnsi="Songti SC"/>
                <w:sz w:val="24"/>
              </w:rPr>
            </w:pPr>
          </w:p>
        </w:tc>
      </w:tr>
      <w:tr w:rsidR="00D92658" w14:paraId="32F27E97" w14:textId="77777777" w:rsidTr="002453D2">
        <w:trPr>
          <w:trHeight w:val="737"/>
          <w:jc w:val="center"/>
        </w:trPr>
        <w:tc>
          <w:tcPr>
            <w:tcW w:w="559" w:type="dxa"/>
            <w:vAlign w:val="center"/>
          </w:tcPr>
          <w:p w14:paraId="42E85B1B"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3</w:t>
            </w:r>
          </w:p>
        </w:tc>
        <w:tc>
          <w:tcPr>
            <w:tcW w:w="2829" w:type="dxa"/>
            <w:gridSpan w:val="2"/>
            <w:vAlign w:val="center"/>
          </w:tcPr>
          <w:p w14:paraId="66FBF971"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6B9D4DB3"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0CBAAA37"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7020BFE4"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336E8BB5" w14:textId="77777777" w:rsidR="00D92658" w:rsidRDefault="00D92658" w:rsidP="001360F7">
            <w:pPr>
              <w:widowControl/>
              <w:spacing w:line="400" w:lineRule="exact"/>
              <w:jc w:val="center"/>
              <w:rPr>
                <w:rFonts w:ascii="Songti SC" w:eastAsia="Songti SC" w:hAnsi="Songti SC"/>
                <w:sz w:val="24"/>
              </w:rPr>
            </w:pPr>
          </w:p>
        </w:tc>
      </w:tr>
      <w:tr w:rsidR="00D92658" w14:paraId="73F6C376" w14:textId="77777777" w:rsidTr="002453D2">
        <w:trPr>
          <w:trHeight w:val="737"/>
          <w:jc w:val="center"/>
        </w:trPr>
        <w:tc>
          <w:tcPr>
            <w:tcW w:w="559" w:type="dxa"/>
            <w:vAlign w:val="center"/>
          </w:tcPr>
          <w:p w14:paraId="1BEF268C"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4</w:t>
            </w:r>
          </w:p>
        </w:tc>
        <w:tc>
          <w:tcPr>
            <w:tcW w:w="2829" w:type="dxa"/>
            <w:gridSpan w:val="2"/>
            <w:vAlign w:val="center"/>
          </w:tcPr>
          <w:p w14:paraId="40A68B79"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504166CA"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7811384F"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47AA223D"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4F05B98" w14:textId="77777777" w:rsidR="00D92658" w:rsidRDefault="00D92658" w:rsidP="001360F7">
            <w:pPr>
              <w:widowControl/>
              <w:spacing w:line="400" w:lineRule="exact"/>
              <w:jc w:val="center"/>
              <w:rPr>
                <w:rFonts w:ascii="Songti SC" w:eastAsia="Songti SC" w:hAnsi="Songti SC"/>
                <w:sz w:val="24"/>
              </w:rPr>
            </w:pPr>
          </w:p>
        </w:tc>
      </w:tr>
      <w:tr w:rsidR="00D92658" w14:paraId="1389DF85" w14:textId="77777777" w:rsidTr="002453D2">
        <w:trPr>
          <w:trHeight w:val="737"/>
          <w:jc w:val="center"/>
        </w:trPr>
        <w:tc>
          <w:tcPr>
            <w:tcW w:w="559" w:type="dxa"/>
            <w:vAlign w:val="center"/>
          </w:tcPr>
          <w:p w14:paraId="5CB57FA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5</w:t>
            </w:r>
          </w:p>
        </w:tc>
        <w:tc>
          <w:tcPr>
            <w:tcW w:w="2829" w:type="dxa"/>
            <w:gridSpan w:val="2"/>
            <w:vAlign w:val="center"/>
          </w:tcPr>
          <w:p w14:paraId="39EDFD69"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7A1F6847"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21F06268" w14:textId="77777777" w:rsidR="00D92658" w:rsidRDefault="00D92658" w:rsidP="001360F7">
            <w:pPr>
              <w:widowControl/>
              <w:spacing w:line="400" w:lineRule="exact"/>
              <w:jc w:val="center"/>
              <w:rPr>
                <w:rFonts w:ascii="Songti SC" w:eastAsia="Songti SC" w:hAnsi="Songti SC"/>
                <w:sz w:val="24"/>
              </w:rPr>
            </w:pPr>
          </w:p>
        </w:tc>
        <w:tc>
          <w:tcPr>
            <w:tcW w:w="1435" w:type="dxa"/>
            <w:gridSpan w:val="3"/>
            <w:vAlign w:val="center"/>
          </w:tcPr>
          <w:p w14:paraId="1DFBF7F1"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66388F4" w14:textId="77777777" w:rsidR="00D92658" w:rsidRDefault="00D92658" w:rsidP="001360F7">
            <w:pPr>
              <w:widowControl/>
              <w:spacing w:line="400" w:lineRule="exact"/>
              <w:jc w:val="center"/>
              <w:rPr>
                <w:rFonts w:ascii="Songti SC" w:eastAsia="Songti SC" w:hAnsi="Songti SC"/>
                <w:sz w:val="24"/>
              </w:rPr>
            </w:pPr>
          </w:p>
        </w:tc>
      </w:tr>
      <w:tr w:rsidR="00D92658" w14:paraId="5210976C" w14:textId="77777777" w:rsidTr="002453D2">
        <w:trPr>
          <w:trHeight w:val="1120"/>
          <w:jc w:val="center"/>
        </w:trPr>
        <w:tc>
          <w:tcPr>
            <w:tcW w:w="9496" w:type="dxa"/>
            <w:gridSpan w:val="10"/>
            <w:vAlign w:val="center"/>
          </w:tcPr>
          <w:p w14:paraId="2B50B3DB"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与学位论文相关的其他学术成果（代表性3项）</w:t>
            </w:r>
          </w:p>
        </w:tc>
      </w:tr>
      <w:tr w:rsidR="00D92658" w14:paraId="3DE6BF3A" w14:textId="77777777" w:rsidTr="002453D2">
        <w:trPr>
          <w:trHeight w:val="812"/>
          <w:jc w:val="center"/>
        </w:trPr>
        <w:tc>
          <w:tcPr>
            <w:tcW w:w="559" w:type="dxa"/>
            <w:vAlign w:val="center"/>
          </w:tcPr>
          <w:p w14:paraId="618DF348"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序号</w:t>
            </w:r>
          </w:p>
        </w:tc>
        <w:tc>
          <w:tcPr>
            <w:tcW w:w="2829" w:type="dxa"/>
            <w:gridSpan w:val="2"/>
            <w:vAlign w:val="center"/>
          </w:tcPr>
          <w:p w14:paraId="1DBB045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成果名称</w:t>
            </w:r>
          </w:p>
        </w:tc>
        <w:tc>
          <w:tcPr>
            <w:tcW w:w="707" w:type="dxa"/>
            <w:vAlign w:val="center"/>
          </w:tcPr>
          <w:p w14:paraId="2AA19E99"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获得时间</w:t>
            </w:r>
          </w:p>
        </w:tc>
        <w:tc>
          <w:tcPr>
            <w:tcW w:w="2262" w:type="dxa"/>
            <w:gridSpan w:val="2"/>
            <w:vAlign w:val="center"/>
          </w:tcPr>
          <w:p w14:paraId="154E2123"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颁奖部门</w:t>
            </w:r>
          </w:p>
        </w:tc>
        <w:tc>
          <w:tcPr>
            <w:tcW w:w="726" w:type="dxa"/>
            <w:vAlign w:val="center"/>
          </w:tcPr>
          <w:p w14:paraId="7159EF1D"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等级</w:t>
            </w:r>
          </w:p>
        </w:tc>
        <w:tc>
          <w:tcPr>
            <w:tcW w:w="709" w:type="dxa"/>
            <w:gridSpan w:val="2"/>
            <w:vAlign w:val="center"/>
          </w:tcPr>
          <w:p w14:paraId="22371C9B" w14:textId="77777777" w:rsidR="00D92658" w:rsidRDefault="00D92658" w:rsidP="001360F7">
            <w:pPr>
              <w:widowControl/>
              <w:spacing w:line="340" w:lineRule="exact"/>
              <w:jc w:val="center"/>
              <w:rPr>
                <w:rFonts w:ascii="Songti SC" w:eastAsia="Songti SC" w:hAnsi="Songti SC"/>
                <w:sz w:val="24"/>
              </w:rPr>
            </w:pPr>
            <w:r>
              <w:rPr>
                <w:rFonts w:ascii="Songti SC" w:eastAsia="Songti SC" w:hAnsi="Songti SC" w:hint="eastAsia"/>
                <w:sz w:val="24"/>
              </w:rPr>
              <w:t>本人排名</w:t>
            </w:r>
          </w:p>
        </w:tc>
        <w:tc>
          <w:tcPr>
            <w:tcW w:w="1704" w:type="dxa"/>
            <w:vAlign w:val="center"/>
          </w:tcPr>
          <w:p w14:paraId="37511D88" w14:textId="77777777" w:rsidR="00D92658" w:rsidRDefault="00D92658" w:rsidP="001360F7">
            <w:pPr>
              <w:widowControl/>
              <w:spacing w:line="300" w:lineRule="exact"/>
              <w:jc w:val="center"/>
              <w:rPr>
                <w:rFonts w:ascii="Songti SC" w:eastAsia="Songti SC" w:hAnsi="Songti SC"/>
                <w:sz w:val="24"/>
              </w:rPr>
            </w:pPr>
            <w:r>
              <w:rPr>
                <w:rFonts w:ascii="Songti SC" w:eastAsia="Songti SC" w:hAnsi="Songti SC" w:hint="eastAsia"/>
                <w:sz w:val="24"/>
              </w:rPr>
              <w:t>获奖证书号或授权专利号</w:t>
            </w:r>
          </w:p>
        </w:tc>
      </w:tr>
      <w:tr w:rsidR="00D92658" w14:paraId="0C583398" w14:textId="77777777" w:rsidTr="002453D2">
        <w:trPr>
          <w:trHeight w:val="737"/>
          <w:jc w:val="center"/>
        </w:trPr>
        <w:tc>
          <w:tcPr>
            <w:tcW w:w="559" w:type="dxa"/>
            <w:vAlign w:val="center"/>
          </w:tcPr>
          <w:p w14:paraId="5842DF39"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1</w:t>
            </w:r>
          </w:p>
        </w:tc>
        <w:tc>
          <w:tcPr>
            <w:tcW w:w="2829" w:type="dxa"/>
            <w:gridSpan w:val="2"/>
            <w:vAlign w:val="center"/>
          </w:tcPr>
          <w:p w14:paraId="187A6EAB"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2BF44B3F"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55F78168"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132C649A"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291C180D"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35D375BA" w14:textId="77777777" w:rsidR="00D92658" w:rsidRDefault="00D92658" w:rsidP="001360F7">
            <w:pPr>
              <w:widowControl/>
              <w:spacing w:line="400" w:lineRule="exact"/>
              <w:jc w:val="center"/>
              <w:rPr>
                <w:rFonts w:ascii="Songti SC" w:eastAsia="Songti SC" w:hAnsi="Songti SC"/>
                <w:sz w:val="24"/>
              </w:rPr>
            </w:pPr>
          </w:p>
        </w:tc>
      </w:tr>
      <w:tr w:rsidR="00D92658" w14:paraId="7F4B68DA" w14:textId="77777777" w:rsidTr="002453D2">
        <w:trPr>
          <w:trHeight w:val="737"/>
          <w:jc w:val="center"/>
        </w:trPr>
        <w:tc>
          <w:tcPr>
            <w:tcW w:w="559" w:type="dxa"/>
            <w:vAlign w:val="center"/>
          </w:tcPr>
          <w:p w14:paraId="2EC00B96"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2</w:t>
            </w:r>
          </w:p>
        </w:tc>
        <w:tc>
          <w:tcPr>
            <w:tcW w:w="2829" w:type="dxa"/>
            <w:gridSpan w:val="2"/>
            <w:vAlign w:val="center"/>
          </w:tcPr>
          <w:p w14:paraId="18894A45"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65F2E532"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324FAED8"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35F35BBA"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5412BE71"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6E20E704" w14:textId="77777777" w:rsidR="00D92658" w:rsidRDefault="00D92658" w:rsidP="001360F7">
            <w:pPr>
              <w:widowControl/>
              <w:spacing w:line="400" w:lineRule="exact"/>
              <w:jc w:val="center"/>
              <w:rPr>
                <w:rFonts w:ascii="Songti SC" w:eastAsia="Songti SC" w:hAnsi="Songti SC"/>
                <w:sz w:val="24"/>
              </w:rPr>
            </w:pPr>
          </w:p>
        </w:tc>
      </w:tr>
      <w:tr w:rsidR="00D92658" w14:paraId="41212DC3" w14:textId="77777777" w:rsidTr="002453D2">
        <w:trPr>
          <w:trHeight w:val="737"/>
          <w:jc w:val="center"/>
        </w:trPr>
        <w:tc>
          <w:tcPr>
            <w:tcW w:w="559" w:type="dxa"/>
            <w:vAlign w:val="center"/>
          </w:tcPr>
          <w:p w14:paraId="0B0282B0" w14:textId="77777777" w:rsidR="00D92658" w:rsidRDefault="00D92658" w:rsidP="001360F7">
            <w:pPr>
              <w:widowControl/>
              <w:spacing w:line="400" w:lineRule="exact"/>
              <w:jc w:val="center"/>
              <w:rPr>
                <w:rFonts w:ascii="Songti SC" w:eastAsia="Songti SC" w:hAnsi="Songti SC"/>
                <w:sz w:val="24"/>
              </w:rPr>
            </w:pPr>
            <w:r>
              <w:rPr>
                <w:rFonts w:ascii="Songti SC" w:eastAsia="Songti SC" w:hAnsi="Songti SC" w:hint="eastAsia"/>
                <w:sz w:val="24"/>
              </w:rPr>
              <w:t>3</w:t>
            </w:r>
          </w:p>
        </w:tc>
        <w:tc>
          <w:tcPr>
            <w:tcW w:w="2829" w:type="dxa"/>
            <w:gridSpan w:val="2"/>
            <w:vAlign w:val="center"/>
          </w:tcPr>
          <w:p w14:paraId="7A5C476A" w14:textId="77777777" w:rsidR="00D92658" w:rsidRDefault="00D92658" w:rsidP="001360F7">
            <w:pPr>
              <w:widowControl/>
              <w:spacing w:line="400" w:lineRule="exact"/>
              <w:jc w:val="center"/>
              <w:rPr>
                <w:rFonts w:ascii="Songti SC" w:eastAsia="Songti SC" w:hAnsi="Songti SC"/>
                <w:sz w:val="24"/>
              </w:rPr>
            </w:pPr>
          </w:p>
        </w:tc>
        <w:tc>
          <w:tcPr>
            <w:tcW w:w="707" w:type="dxa"/>
            <w:vAlign w:val="center"/>
          </w:tcPr>
          <w:p w14:paraId="412CB787" w14:textId="77777777" w:rsidR="00D92658" w:rsidRDefault="00D92658" w:rsidP="001360F7">
            <w:pPr>
              <w:widowControl/>
              <w:spacing w:line="400" w:lineRule="exact"/>
              <w:jc w:val="center"/>
              <w:rPr>
                <w:rFonts w:ascii="Songti SC" w:eastAsia="Songti SC" w:hAnsi="Songti SC"/>
                <w:sz w:val="24"/>
              </w:rPr>
            </w:pPr>
          </w:p>
        </w:tc>
        <w:tc>
          <w:tcPr>
            <w:tcW w:w="2262" w:type="dxa"/>
            <w:gridSpan w:val="2"/>
            <w:vAlign w:val="center"/>
          </w:tcPr>
          <w:p w14:paraId="6B897FFF" w14:textId="77777777" w:rsidR="00D92658" w:rsidRDefault="00D92658" w:rsidP="001360F7">
            <w:pPr>
              <w:widowControl/>
              <w:spacing w:line="400" w:lineRule="exact"/>
              <w:jc w:val="center"/>
              <w:rPr>
                <w:rFonts w:ascii="Songti SC" w:eastAsia="Songti SC" w:hAnsi="Songti SC"/>
                <w:sz w:val="24"/>
              </w:rPr>
            </w:pPr>
          </w:p>
        </w:tc>
        <w:tc>
          <w:tcPr>
            <w:tcW w:w="726" w:type="dxa"/>
            <w:vAlign w:val="center"/>
          </w:tcPr>
          <w:p w14:paraId="15003E32" w14:textId="77777777" w:rsidR="00D92658" w:rsidRDefault="00D92658" w:rsidP="001360F7">
            <w:pPr>
              <w:widowControl/>
              <w:spacing w:line="400" w:lineRule="exact"/>
              <w:jc w:val="center"/>
              <w:rPr>
                <w:rFonts w:ascii="Songti SC" w:eastAsia="Songti SC" w:hAnsi="Songti SC"/>
                <w:sz w:val="24"/>
              </w:rPr>
            </w:pPr>
          </w:p>
        </w:tc>
        <w:tc>
          <w:tcPr>
            <w:tcW w:w="709" w:type="dxa"/>
            <w:gridSpan w:val="2"/>
            <w:vAlign w:val="center"/>
          </w:tcPr>
          <w:p w14:paraId="455EAEA6" w14:textId="77777777" w:rsidR="00D92658" w:rsidRDefault="00D92658" w:rsidP="001360F7">
            <w:pPr>
              <w:widowControl/>
              <w:spacing w:line="400" w:lineRule="exact"/>
              <w:jc w:val="center"/>
              <w:rPr>
                <w:rFonts w:ascii="Songti SC" w:eastAsia="Songti SC" w:hAnsi="Songti SC"/>
                <w:sz w:val="24"/>
              </w:rPr>
            </w:pPr>
          </w:p>
        </w:tc>
        <w:tc>
          <w:tcPr>
            <w:tcW w:w="1704" w:type="dxa"/>
            <w:vAlign w:val="center"/>
          </w:tcPr>
          <w:p w14:paraId="5C5EEFC5" w14:textId="77777777" w:rsidR="00D92658" w:rsidRDefault="00D92658" w:rsidP="001360F7">
            <w:pPr>
              <w:widowControl/>
              <w:spacing w:line="400" w:lineRule="exact"/>
              <w:jc w:val="center"/>
              <w:rPr>
                <w:rFonts w:ascii="Songti SC" w:eastAsia="Songti SC" w:hAnsi="Songti SC"/>
                <w:sz w:val="24"/>
              </w:rPr>
            </w:pPr>
          </w:p>
        </w:tc>
      </w:tr>
    </w:tbl>
    <w:p w14:paraId="30E55979"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二、预答辩审核</w:t>
      </w:r>
    </w:p>
    <w:tbl>
      <w:tblPr>
        <w:tblStyle w:val="aa"/>
        <w:tblW w:w="9496" w:type="dxa"/>
        <w:jc w:val="center"/>
        <w:tblLook w:val="04A0" w:firstRow="1" w:lastRow="0" w:firstColumn="1" w:lastColumn="0" w:noHBand="0" w:noVBand="1"/>
      </w:tblPr>
      <w:tblGrid>
        <w:gridCol w:w="846"/>
        <w:gridCol w:w="1131"/>
        <w:gridCol w:w="2113"/>
        <w:gridCol w:w="2113"/>
        <w:gridCol w:w="3293"/>
      </w:tblGrid>
      <w:tr w:rsidR="00D92658" w14:paraId="4DC224BA" w14:textId="77777777" w:rsidTr="002453D2">
        <w:trPr>
          <w:trHeight w:val="952"/>
          <w:jc w:val="center"/>
        </w:trPr>
        <w:tc>
          <w:tcPr>
            <w:tcW w:w="1973" w:type="dxa"/>
            <w:gridSpan w:val="2"/>
            <w:vAlign w:val="center"/>
          </w:tcPr>
          <w:p w14:paraId="69A6434F" w14:textId="77777777" w:rsidR="00D92658" w:rsidRDefault="00D92658" w:rsidP="001360F7">
            <w:pPr>
              <w:widowControl/>
              <w:jc w:val="center"/>
              <w:rPr>
                <w:rFonts w:ascii="Songti SC" w:eastAsia="Songti SC" w:hAnsi="Songti SC"/>
                <w:sz w:val="24"/>
                <w:szCs w:val="32"/>
              </w:rPr>
            </w:pPr>
            <w:r>
              <w:rPr>
                <w:rFonts w:ascii="Songti SC" w:eastAsia="Songti SC" w:hAnsi="Songti SC" w:hint="eastAsia"/>
                <w:sz w:val="24"/>
                <w:szCs w:val="32"/>
              </w:rPr>
              <w:t>预答辩时间</w:t>
            </w:r>
          </w:p>
        </w:tc>
        <w:tc>
          <w:tcPr>
            <w:tcW w:w="7523" w:type="dxa"/>
            <w:gridSpan w:val="3"/>
            <w:vAlign w:val="center"/>
          </w:tcPr>
          <w:p w14:paraId="2A710B10" w14:textId="77777777" w:rsidR="00D92658" w:rsidRDefault="00D92658" w:rsidP="001360F7">
            <w:pPr>
              <w:widowControl/>
              <w:jc w:val="center"/>
              <w:rPr>
                <w:rFonts w:ascii="Songti SC" w:eastAsia="Songti SC" w:hAnsi="Songti SC"/>
                <w:sz w:val="28"/>
                <w:szCs w:val="36"/>
              </w:rPr>
            </w:pPr>
            <w:r>
              <w:rPr>
                <w:rFonts w:ascii="Songti SC" w:eastAsia="Songti SC" w:hAnsi="Songti SC" w:hint="eastAsia"/>
                <w:sz w:val="24"/>
              </w:rPr>
              <w:t>年     月     日     时     分</w:t>
            </w:r>
          </w:p>
        </w:tc>
      </w:tr>
      <w:tr w:rsidR="00D92658" w14:paraId="1E6B86B5" w14:textId="77777777" w:rsidTr="002453D2">
        <w:trPr>
          <w:trHeight w:val="956"/>
          <w:jc w:val="center"/>
        </w:trPr>
        <w:tc>
          <w:tcPr>
            <w:tcW w:w="1969" w:type="dxa"/>
            <w:gridSpan w:val="2"/>
            <w:vAlign w:val="center"/>
          </w:tcPr>
          <w:p w14:paraId="2C07CB17" w14:textId="77777777" w:rsidR="00D92658" w:rsidRDefault="00D92658" w:rsidP="001360F7">
            <w:pPr>
              <w:widowControl/>
              <w:jc w:val="center"/>
              <w:rPr>
                <w:rFonts w:ascii="Songti SC" w:eastAsia="Songti SC" w:hAnsi="Songti SC"/>
                <w:sz w:val="24"/>
                <w:szCs w:val="32"/>
              </w:rPr>
            </w:pPr>
            <w:r>
              <w:rPr>
                <w:rFonts w:ascii="Songti SC" w:eastAsia="Songti SC" w:hAnsi="Songti SC" w:hint="eastAsia"/>
                <w:sz w:val="24"/>
                <w:szCs w:val="32"/>
              </w:rPr>
              <w:t>预答辩地点</w:t>
            </w:r>
          </w:p>
        </w:tc>
        <w:tc>
          <w:tcPr>
            <w:tcW w:w="7527" w:type="dxa"/>
            <w:gridSpan w:val="3"/>
            <w:vAlign w:val="center"/>
          </w:tcPr>
          <w:p w14:paraId="4206EAD3" w14:textId="77777777" w:rsidR="00D92658" w:rsidRDefault="00D92658" w:rsidP="001360F7">
            <w:pPr>
              <w:widowControl/>
              <w:jc w:val="center"/>
              <w:rPr>
                <w:rFonts w:ascii="Songti SC" w:eastAsia="Songti SC" w:hAnsi="Songti SC"/>
                <w:sz w:val="28"/>
                <w:szCs w:val="36"/>
              </w:rPr>
            </w:pPr>
          </w:p>
        </w:tc>
      </w:tr>
      <w:tr w:rsidR="00D92658" w14:paraId="4D917D67" w14:textId="77777777" w:rsidTr="002453D2">
        <w:trPr>
          <w:trHeight w:val="956"/>
          <w:jc w:val="center"/>
        </w:trPr>
        <w:tc>
          <w:tcPr>
            <w:tcW w:w="1969" w:type="dxa"/>
            <w:gridSpan w:val="2"/>
            <w:vAlign w:val="center"/>
          </w:tcPr>
          <w:p w14:paraId="1E1B905E" w14:textId="77777777" w:rsidR="00D92658" w:rsidRPr="0087015E" w:rsidRDefault="00D92658" w:rsidP="001360F7">
            <w:pPr>
              <w:widowControl/>
              <w:jc w:val="center"/>
              <w:rPr>
                <w:rFonts w:ascii="Songti SC" w:eastAsia="Songti SC" w:hAnsi="Songti SC"/>
                <w:sz w:val="24"/>
                <w:szCs w:val="32"/>
              </w:rPr>
            </w:pPr>
          </w:p>
        </w:tc>
        <w:tc>
          <w:tcPr>
            <w:tcW w:w="2115" w:type="dxa"/>
            <w:vAlign w:val="center"/>
          </w:tcPr>
          <w:p w14:paraId="227E2BFC"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姓名</w:t>
            </w:r>
          </w:p>
        </w:tc>
        <w:tc>
          <w:tcPr>
            <w:tcW w:w="2115" w:type="dxa"/>
            <w:vAlign w:val="center"/>
          </w:tcPr>
          <w:p w14:paraId="5D6A211C"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职称</w:t>
            </w:r>
          </w:p>
        </w:tc>
        <w:tc>
          <w:tcPr>
            <w:tcW w:w="3297" w:type="dxa"/>
            <w:vAlign w:val="center"/>
          </w:tcPr>
          <w:p w14:paraId="4B8522B6"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工作单位</w:t>
            </w:r>
          </w:p>
        </w:tc>
      </w:tr>
      <w:tr w:rsidR="00D92658" w14:paraId="28228847" w14:textId="77777777" w:rsidTr="002453D2">
        <w:trPr>
          <w:trHeight w:val="956"/>
          <w:jc w:val="center"/>
        </w:trPr>
        <w:tc>
          <w:tcPr>
            <w:tcW w:w="841" w:type="dxa"/>
            <w:vMerge w:val="restart"/>
            <w:textDirection w:val="tbRlV"/>
            <w:vAlign w:val="center"/>
          </w:tcPr>
          <w:p w14:paraId="6184B7BA" w14:textId="77777777" w:rsidR="00D92658" w:rsidRPr="0087015E" w:rsidRDefault="00D92658" w:rsidP="001360F7">
            <w:pPr>
              <w:widowControl/>
              <w:ind w:left="113" w:right="113"/>
              <w:jc w:val="center"/>
              <w:rPr>
                <w:rFonts w:ascii="Songti SC" w:eastAsia="Songti SC" w:hAnsi="Songti SC"/>
                <w:sz w:val="24"/>
                <w:szCs w:val="36"/>
              </w:rPr>
            </w:pPr>
            <w:r w:rsidRPr="0087015E">
              <w:rPr>
                <w:rFonts w:ascii="Songti SC" w:eastAsia="Songti SC" w:hAnsi="Songti SC" w:hint="eastAsia"/>
                <w:sz w:val="24"/>
                <w:szCs w:val="36"/>
              </w:rPr>
              <w:t>学位论文预答辩委员会</w:t>
            </w:r>
          </w:p>
        </w:tc>
        <w:tc>
          <w:tcPr>
            <w:tcW w:w="1128" w:type="dxa"/>
            <w:vAlign w:val="center"/>
          </w:tcPr>
          <w:p w14:paraId="3B893635"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主席</w:t>
            </w:r>
          </w:p>
        </w:tc>
        <w:tc>
          <w:tcPr>
            <w:tcW w:w="2115" w:type="dxa"/>
            <w:vAlign w:val="center"/>
          </w:tcPr>
          <w:p w14:paraId="19F16EB7" w14:textId="77777777" w:rsidR="00D92658" w:rsidRPr="0087015E" w:rsidRDefault="00D92658" w:rsidP="001360F7">
            <w:pPr>
              <w:widowControl/>
              <w:jc w:val="center"/>
              <w:rPr>
                <w:rFonts w:ascii="Songti SC" w:eastAsia="Songti SC" w:hAnsi="Songti SC"/>
                <w:sz w:val="24"/>
                <w:szCs w:val="32"/>
              </w:rPr>
            </w:pPr>
          </w:p>
        </w:tc>
        <w:tc>
          <w:tcPr>
            <w:tcW w:w="2115" w:type="dxa"/>
            <w:vAlign w:val="center"/>
          </w:tcPr>
          <w:p w14:paraId="5E3125B1" w14:textId="77777777" w:rsidR="00D92658" w:rsidRPr="0087015E" w:rsidRDefault="00D92658" w:rsidP="001360F7">
            <w:pPr>
              <w:widowControl/>
              <w:jc w:val="center"/>
              <w:rPr>
                <w:rFonts w:ascii="Songti SC" w:eastAsia="Songti SC" w:hAnsi="Songti SC"/>
                <w:sz w:val="24"/>
                <w:szCs w:val="32"/>
              </w:rPr>
            </w:pPr>
          </w:p>
        </w:tc>
        <w:tc>
          <w:tcPr>
            <w:tcW w:w="3297" w:type="dxa"/>
            <w:vAlign w:val="center"/>
          </w:tcPr>
          <w:p w14:paraId="1E7FCE85" w14:textId="77777777" w:rsidR="00D92658" w:rsidRPr="0087015E" w:rsidRDefault="00D92658" w:rsidP="001360F7">
            <w:pPr>
              <w:widowControl/>
              <w:jc w:val="center"/>
              <w:rPr>
                <w:rFonts w:ascii="Songti SC" w:eastAsia="Songti SC" w:hAnsi="Songti SC"/>
                <w:sz w:val="24"/>
                <w:szCs w:val="32"/>
              </w:rPr>
            </w:pPr>
          </w:p>
        </w:tc>
      </w:tr>
      <w:tr w:rsidR="00D92658" w14:paraId="5ED1CD0C" w14:textId="77777777" w:rsidTr="002453D2">
        <w:trPr>
          <w:trHeight w:val="956"/>
          <w:jc w:val="center"/>
        </w:trPr>
        <w:tc>
          <w:tcPr>
            <w:tcW w:w="846" w:type="dxa"/>
            <w:vMerge/>
            <w:vAlign w:val="center"/>
          </w:tcPr>
          <w:p w14:paraId="4FD2DBF7" w14:textId="77777777" w:rsidR="00D92658" w:rsidRPr="0087015E" w:rsidRDefault="00D92658" w:rsidP="001360F7">
            <w:pPr>
              <w:widowControl/>
              <w:jc w:val="center"/>
              <w:rPr>
                <w:rFonts w:ascii="Songti SC" w:eastAsia="Songti SC" w:hAnsi="Songti SC"/>
                <w:sz w:val="24"/>
                <w:szCs w:val="32"/>
              </w:rPr>
            </w:pPr>
          </w:p>
        </w:tc>
        <w:tc>
          <w:tcPr>
            <w:tcW w:w="1127" w:type="dxa"/>
            <w:vMerge w:val="restart"/>
            <w:vAlign w:val="center"/>
          </w:tcPr>
          <w:p w14:paraId="674D7A34" w14:textId="77777777" w:rsidR="00D92658" w:rsidRPr="0087015E" w:rsidRDefault="00D92658" w:rsidP="001360F7">
            <w:pPr>
              <w:widowControl/>
              <w:jc w:val="center"/>
              <w:rPr>
                <w:rFonts w:ascii="Songti SC" w:eastAsia="Songti SC" w:hAnsi="Songti SC"/>
                <w:sz w:val="24"/>
                <w:szCs w:val="36"/>
              </w:rPr>
            </w:pPr>
            <w:r w:rsidRPr="0087015E">
              <w:rPr>
                <w:rFonts w:ascii="Songti SC" w:eastAsia="Songti SC" w:hAnsi="Songti SC" w:hint="eastAsia"/>
                <w:sz w:val="24"/>
                <w:szCs w:val="36"/>
              </w:rPr>
              <w:t>委员</w:t>
            </w:r>
          </w:p>
        </w:tc>
        <w:tc>
          <w:tcPr>
            <w:tcW w:w="2114" w:type="dxa"/>
            <w:vAlign w:val="center"/>
          </w:tcPr>
          <w:p w14:paraId="2256172D"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5BC3DD9B"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04196F5C" w14:textId="77777777" w:rsidR="00D92658" w:rsidRPr="0087015E" w:rsidRDefault="00D92658" w:rsidP="001360F7">
            <w:pPr>
              <w:widowControl/>
              <w:jc w:val="center"/>
              <w:rPr>
                <w:rFonts w:ascii="Songti SC" w:eastAsia="Songti SC" w:hAnsi="Songti SC"/>
                <w:sz w:val="24"/>
                <w:szCs w:val="32"/>
              </w:rPr>
            </w:pPr>
          </w:p>
        </w:tc>
      </w:tr>
      <w:tr w:rsidR="00D92658" w14:paraId="493183C5" w14:textId="77777777" w:rsidTr="002453D2">
        <w:trPr>
          <w:trHeight w:val="956"/>
          <w:jc w:val="center"/>
        </w:trPr>
        <w:tc>
          <w:tcPr>
            <w:tcW w:w="846" w:type="dxa"/>
            <w:vMerge/>
            <w:vAlign w:val="center"/>
          </w:tcPr>
          <w:p w14:paraId="31B44124"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6B33DE9D"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FF01363"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8249B99"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2F72263B" w14:textId="77777777" w:rsidR="00D92658" w:rsidRPr="0087015E" w:rsidRDefault="00D92658" w:rsidP="001360F7">
            <w:pPr>
              <w:widowControl/>
              <w:jc w:val="center"/>
              <w:rPr>
                <w:rFonts w:ascii="Songti SC" w:eastAsia="Songti SC" w:hAnsi="Songti SC"/>
                <w:sz w:val="24"/>
                <w:szCs w:val="32"/>
              </w:rPr>
            </w:pPr>
          </w:p>
        </w:tc>
      </w:tr>
      <w:tr w:rsidR="00D92658" w14:paraId="494C5F80" w14:textId="77777777" w:rsidTr="002453D2">
        <w:trPr>
          <w:trHeight w:val="956"/>
          <w:jc w:val="center"/>
        </w:trPr>
        <w:tc>
          <w:tcPr>
            <w:tcW w:w="846" w:type="dxa"/>
            <w:vMerge/>
            <w:vAlign w:val="center"/>
          </w:tcPr>
          <w:p w14:paraId="0B98EA58"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0462FA47"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64283422"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564DAFC"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3931DF32" w14:textId="77777777" w:rsidR="00D92658" w:rsidRPr="0087015E" w:rsidRDefault="00D92658" w:rsidP="001360F7">
            <w:pPr>
              <w:widowControl/>
              <w:jc w:val="center"/>
              <w:rPr>
                <w:rFonts w:ascii="Songti SC" w:eastAsia="Songti SC" w:hAnsi="Songti SC"/>
                <w:sz w:val="24"/>
                <w:szCs w:val="32"/>
              </w:rPr>
            </w:pPr>
          </w:p>
        </w:tc>
      </w:tr>
      <w:tr w:rsidR="00D92658" w14:paraId="4A9AC49C" w14:textId="77777777" w:rsidTr="002453D2">
        <w:trPr>
          <w:trHeight w:val="956"/>
          <w:jc w:val="center"/>
        </w:trPr>
        <w:tc>
          <w:tcPr>
            <w:tcW w:w="846" w:type="dxa"/>
            <w:vMerge/>
            <w:vAlign w:val="center"/>
          </w:tcPr>
          <w:p w14:paraId="11F87F47"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05378F1A"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F7996C9"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69A7BA8"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5F869F51" w14:textId="77777777" w:rsidR="00D92658" w:rsidRPr="0087015E" w:rsidRDefault="00D92658" w:rsidP="001360F7">
            <w:pPr>
              <w:widowControl/>
              <w:jc w:val="center"/>
              <w:rPr>
                <w:rFonts w:ascii="Songti SC" w:eastAsia="Songti SC" w:hAnsi="Songti SC"/>
                <w:sz w:val="24"/>
                <w:szCs w:val="32"/>
              </w:rPr>
            </w:pPr>
          </w:p>
        </w:tc>
      </w:tr>
      <w:tr w:rsidR="00D92658" w14:paraId="03BB6BA1" w14:textId="77777777" w:rsidTr="002453D2">
        <w:trPr>
          <w:trHeight w:val="956"/>
          <w:jc w:val="center"/>
        </w:trPr>
        <w:tc>
          <w:tcPr>
            <w:tcW w:w="846" w:type="dxa"/>
            <w:vMerge/>
            <w:vAlign w:val="center"/>
          </w:tcPr>
          <w:p w14:paraId="2E757AE0"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6BF7B3EC"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18BE48B1"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56F76DC4"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6D3ACC45" w14:textId="77777777" w:rsidR="00D92658" w:rsidRPr="0087015E" w:rsidRDefault="00D92658" w:rsidP="001360F7">
            <w:pPr>
              <w:widowControl/>
              <w:jc w:val="center"/>
              <w:rPr>
                <w:rFonts w:ascii="Songti SC" w:eastAsia="Songti SC" w:hAnsi="Songti SC"/>
                <w:sz w:val="24"/>
                <w:szCs w:val="32"/>
              </w:rPr>
            </w:pPr>
          </w:p>
        </w:tc>
      </w:tr>
      <w:tr w:rsidR="00D92658" w14:paraId="73C40D35" w14:textId="77777777" w:rsidTr="002453D2">
        <w:trPr>
          <w:trHeight w:val="956"/>
          <w:jc w:val="center"/>
        </w:trPr>
        <w:tc>
          <w:tcPr>
            <w:tcW w:w="846" w:type="dxa"/>
            <w:vMerge/>
            <w:vAlign w:val="center"/>
          </w:tcPr>
          <w:p w14:paraId="481CBD01" w14:textId="77777777" w:rsidR="00D92658" w:rsidRPr="0087015E" w:rsidRDefault="00D92658" w:rsidP="001360F7">
            <w:pPr>
              <w:widowControl/>
              <w:jc w:val="center"/>
              <w:rPr>
                <w:rFonts w:ascii="Songti SC" w:eastAsia="Songti SC" w:hAnsi="Songti SC"/>
                <w:sz w:val="24"/>
                <w:szCs w:val="32"/>
              </w:rPr>
            </w:pPr>
          </w:p>
        </w:tc>
        <w:tc>
          <w:tcPr>
            <w:tcW w:w="1127" w:type="dxa"/>
            <w:vMerge/>
            <w:vAlign w:val="center"/>
          </w:tcPr>
          <w:p w14:paraId="118BAE13"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36A1D928"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7A14AD98"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065486CD" w14:textId="77777777" w:rsidR="00D92658" w:rsidRPr="0087015E" w:rsidRDefault="00D92658" w:rsidP="001360F7">
            <w:pPr>
              <w:widowControl/>
              <w:jc w:val="center"/>
              <w:rPr>
                <w:rFonts w:ascii="Songti SC" w:eastAsia="Songti SC" w:hAnsi="Songti SC"/>
                <w:sz w:val="24"/>
                <w:szCs w:val="32"/>
              </w:rPr>
            </w:pPr>
          </w:p>
        </w:tc>
      </w:tr>
      <w:tr w:rsidR="00D92658" w14:paraId="328666B8" w14:textId="77777777" w:rsidTr="002453D2">
        <w:trPr>
          <w:trHeight w:val="956"/>
          <w:jc w:val="center"/>
        </w:trPr>
        <w:tc>
          <w:tcPr>
            <w:tcW w:w="846" w:type="dxa"/>
            <w:vMerge/>
            <w:vAlign w:val="center"/>
          </w:tcPr>
          <w:p w14:paraId="433BA6EF" w14:textId="77777777" w:rsidR="00D92658" w:rsidRPr="0087015E" w:rsidRDefault="00D92658" w:rsidP="001360F7">
            <w:pPr>
              <w:widowControl/>
              <w:jc w:val="center"/>
              <w:rPr>
                <w:rFonts w:ascii="Songti SC" w:eastAsia="Songti SC" w:hAnsi="Songti SC"/>
                <w:sz w:val="24"/>
                <w:szCs w:val="32"/>
              </w:rPr>
            </w:pPr>
          </w:p>
        </w:tc>
        <w:tc>
          <w:tcPr>
            <w:tcW w:w="1127" w:type="dxa"/>
            <w:vAlign w:val="center"/>
          </w:tcPr>
          <w:p w14:paraId="62800241" w14:textId="77777777" w:rsidR="00D92658" w:rsidRPr="0087015E" w:rsidRDefault="00D92658" w:rsidP="001360F7">
            <w:pPr>
              <w:widowControl/>
              <w:jc w:val="center"/>
              <w:rPr>
                <w:rFonts w:ascii="Songti SC" w:eastAsia="Songti SC" w:hAnsi="Songti SC"/>
                <w:sz w:val="24"/>
                <w:szCs w:val="32"/>
              </w:rPr>
            </w:pPr>
            <w:r w:rsidRPr="0087015E">
              <w:rPr>
                <w:rFonts w:ascii="Songti SC" w:eastAsia="Songti SC" w:hAnsi="Songti SC" w:hint="eastAsia"/>
                <w:sz w:val="24"/>
                <w:szCs w:val="36"/>
              </w:rPr>
              <w:t>秘书</w:t>
            </w:r>
          </w:p>
        </w:tc>
        <w:tc>
          <w:tcPr>
            <w:tcW w:w="2114" w:type="dxa"/>
            <w:vAlign w:val="center"/>
          </w:tcPr>
          <w:p w14:paraId="63E352E0" w14:textId="77777777" w:rsidR="00D92658" w:rsidRPr="0087015E" w:rsidRDefault="00D92658" w:rsidP="001360F7">
            <w:pPr>
              <w:widowControl/>
              <w:jc w:val="center"/>
              <w:rPr>
                <w:rFonts w:ascii="Songti SC" w:eastAsia="Songti SC" w:hAnsi="Songti SC"/>
                <w:sz w:val="24"/>
                <w:szCs w:val="32"/>
              </w:rPr>
            </w:pPr>
          </w:p>
        </w:tc>
        <w:tc>
          <w:tcPr>
            <w:tcW w:w="2114" w:type="dxa"/>
            <w:vAlign w:val="center"/>
          </w:tcPr>
          <w:p w14:paraId="22EF3E5B" w14:textId="77777777" w:rsidR="00D92658" w:rsidRPr="0087015E" w:rsidRDefault="00D92658" w:rsidP="001360F7">
            <w:pPr>
              <w:widowControl/>
              <w:jc w:val="center"/>
              <w:rPr>
                <w:rFonts w:ascii="Songti SC" w:eastAsia="Songti SC" w:hAnsi="Songti SC"/>
                <w:sz w:val="24"/>
                <w:szCs w:val="32"/>
              </w:rPr>
            </w:pPr>
          </w:p>
        </w:tc>
        <w:tc>
          <w:tcPr>
            <w:tcW w:w="3295" w:type="dxa"/>
            <w:vAlign w:val="center"/>
          </w:tcPr>
          <w:p w14:paraId="4F3800E0" w14:textId="77777777" w:rsidR="00D92658" w:rsidRPr="0087015E" w:rsidRDefault="00D92658" w:rsidP="001360F7">
            <w:pPr>
              <w:widowControl/>
              <w:jc w:val="center"/>
              <w:rPr>
                <w:rFonts w:ascii="Songti SC" w:eastAsia="Songti SC" w:hAnsi="Songti SC"/>
                <w:sz w:val="24"/>
                <w:szCs w:val="32"/>
              </w:rPr>
            </w:pPr>
          </w:p>
        </w:tc>
      </w:tr>
      <w:tr w:rsidR="00D92658" w14:paraId="16D4BA95" w14:textId="77777777" w:rsidTr="002453D2">
        <w:trPr>
          <w:trHeight w:val="2362"/>
          <w:jc w:val="center"/>
        </w:trPr>
        <w:tc>
          <w:tcPr>
            <w:tcW w:w="9496" w:type="dxa"/>
            <w:gridSpan w:val="5"/>
          </w:tcPr>
          <w:p w14:paraId="691F7669" w14:textId="77777777" w:rsidR="00D92658" w:rsidRDefault="00D92658" w:rsidP="001360F7">
            <w:pPr>
              <w:widowControl/>
              <w:jc w:val="left"/>
              <w:rPr>
                <w:rFonts w:ascii="Songti SC" w:eastAsia="Songti SC" w:hAnsi="Songti SC"/>
                <w:sz w:val="6"/>
                <w:szCs w:val="6"/>
              </w:rPr>
            </w:pPr>
          </w:p>
          <w:p w14:paraId="770E849D" w14:textId="77777777" w:rsidR="00D92658" w:rsidRDefault="00D92658" w:rsidP="001360F7">
            <w:pPr>
              <w:widowControl/>
              <w:jc w:val="left"/>
              <w:rPr>
                <w:rFonts w:ascii="Songti SC" w:eastAsia="Songti SC" w:hAnsi="Songti SC"/>
                <w:sz w:val="24"/>
              </w:rPr>
            </w:pPr>
            <w:r>
              <w:rPr>
                <w:rFonts w:ascii="Songti SC" w:eastAsia="Songti SC" w:hAnsi="Songti SC" w:hint="eastAsia"/>
                <w:sz w:val="24"/>
              </w:rPr>
              <w:t>本人承诺：所填写信息真实无误，若有不实，愿承担相应的责任和后果。</w:t>
            </w:r>
          </w:p>
          <w:p w14:paraId="03027F83" w14:textId="77777777" w:rsidR="00D92658" w:rsidRDefault="00D92658" w:rsidP="001360F7">
            <w:pPr>
              <w:widowControl/>
              <w:jc w:val="left"/>
              <w:rPr>
                <w:rFonts w:ascii="Songti SC" w:eastAsia="Songti SC" w:hAnsi="Songti SC"/>
                <w:sz w:val="24"/>
              </w:rPr>
            </w:pPr>
            <w:r>
              <w:rPr>
                <w:rFonts w:ascii="Songti SC" w:eastAsia="Songti SC" w:hAnsi="Songti SC" w:hint="eastAsia"/>
                <w:sz w:val="24"/>
              </w:rPr>
              <w:t xml:space="preserve">           </w:t>
            </w:r>
          </w:p>
          <w:p w14:paraId="11E27D77" w14:textId="77777777" w:rsidR="00D92658" w:rsidRDefault="00D92658" w:rsidP="001360F7">
            <w:pPr>
              <w:widowControl/>
              <w:wordWrap w:val="0"/>
              <w:jc w:val="right"/>
              <w:rPr>
                <w:rFonts w:ascii="Songti SC" w:eastAsia="Songti SC" w:hAnsi="Songti SC"/>
                <w:sz w:val="24"/>
              </w:rPr>
            </w:pPr>
            <w:r>
              <w:rPr>
                <w:rFonts w:ascii="Songti SC" w:eastAsia="Songti SC" w:hAnsi="Songti SC" w:hint="eastAsia"/>
                <w:sz w:val="24"/>
              </w:rPr>
              <w:t xml:space="preserve">申请人签名： </w:t>
            </w:r>
            <w:r>
              <w:rPr>
                <w:rFonts w:ascii="Songti SC" w:eastAsia="Songti SC" w:hAnsi="Songti SC"/>
                <w:sz w:val="24"/>
              </w:rPr>
              <w:t xml:space="preserve">              </w:t>
            </w:r>
            <w:r>
              <w:rPr>
                <w:rFonts w:ascii="Songti SC" w:eastAsia="Songti SC" w:hAnsi="Songti SC" w:hint="eastAsia"/>
                <w:sz w:val="24"/>
              </w:rPr>
              <w:t>年     月     日</w:t>
            </w:r>
          </w:p>
          <w:p w14:paraId="38F3EC8A" w14:textId="77777777" w:rsidR="00D92658" w:rsidRDefault="00D92658" w:rsidP="001360F7">
            <w:pPr>
              <w:widowControl/>
              <w:rPr>
                <w:rFonts w:ascii="Songti SC" w:eastAsia="Songti SC" w:hAnsi="Songti SC"/>
                <w:sz w:val="24"/>
              </w:rPr>
            </w:pPr>
          </w:p>
          <w:p w14:paraId="00C63E5B" w14:textId="77777777" w:rsidR="00D92658" w:rsidRDefault="00D92658" w:rsidP="001360F7">
            <w:pPr>
              <w:widowControl/>
              <w:rPr>
                <w:rFonts w:ascii="Songti SC" w:eastAsia="Songti SC" w:hAnsi="Songti SC"/>
                <w:sz w:val="24"/>
              </w:rPr>
            </w:pPr>
            <w:r>
              <w:rPr>
                <w:rFonts w:ascii="Songti SC" w:eastAsia="Songti SC" w:hAnsi="Songti SC" w:hint="eastAsia"/>
                <w:sz w:val="24"/>
              </w:rPr>
              <w:t>经审核，同意该生预答辩。</w:t>
            </w:r>
          </w:p>
          <w:p w14:paraId="5052E2D4" w14:textId="77777777" w:rsidR="00D92658" w:rsidRDefault="00D92658" w:rsidP="001360F7">
            <w:pPr>
              <w:widowControl/>
              <w:jc w:val="right"/>
              <w:rPr>
                <w:rFonts w:ascii="Songti SC" w:eastAsia="Songti SC" w:hAnsi="Songti SC"/>
                <w:sz w:val="24"/>
              </w:rPr>
            </w:pPr>
            <w:r>
              <w:rPr>
                <w:rFonts w:ascii="Songti SC" w:eastAsia="Songti SC" w:hAnsi="Songti SC" w:hint="eastAsia"/>
                <w:sz w:val="24"/>
              </w:rPr>
              <w:t xml:space="preserve"> 导师签名： </w:t>
            </w:r>
            <w:r>
              <w:rPr>
                <w:rFonts w:ascii="Songti SC" w:eastAsia="Songti SC" w:hAnsi="Songti SC"/>
                <w:sz w:val="24"/>
              </w:rPr>
              <w:t xml:space="preserve">              </w:t>
            </w:r>
            <w:r>
              <w:rPr>
                <w:rFonts w:ascii="Songti SC" w:eastAsia="Songti SC" w:hAnsi="Songti SC" w:hint="eastAsia"/>
                <w:sz w:val="24"/>
              </w:rPr>
              <w:t xml:space="preserve">  年     月     日</w:t>
            </w:r>
            <w:r>
              <w:rPr>
                <w:rFonts w:ascii="Songti SC" w:eastAsia="Songti SC" w:hAnsi="Songti SC"/>
                <w:sz w:val="24"/>
              </w:rPr>
              <w:t xml:space="preserve"> </w:t>
            </w:r>
          </w:p>
        </w:tc>
      </w:tr>
    </w:tbl>
    <w:p w14:paraId="7A06A3B7"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三、预答辩委员会意见</w:t>
      </w:r>
    </w:p>
    <w:tbl>
      <w:tblPr>
        <w:tblStyle w:val="aa"/>
        <w:tblW w:w="9493" w:type="dxa"/>
        <w:jc w:val="center"/>
        <w:tblLook w:val="04A0" w:firstRow="1" w:lastRow="0" w:firstColumn="1" w:lastColumn="0" w:noHBand="0" w:noVBand="1"/>
      </w:tblPr>
      <w:tblGrid>
        <w:gridCol w:w="9493"/>
      </w:tblGrid>
      <w:tr w:rsidR="00D92658" w14:paraId="4D316DE3" w14:textId="77777777" w:rsidTr="002453D2">
        <w:trPr>
          <w:trHeight w:val="13267"/>
          <w:jc w:val="center"/>
        </w:trPr>
        <w:tc>
          <w:tcPr>
            <w:tcW w:w="9493" w:type="dxa"/>
          </w:tcPr>
          <w:p w14:paraId="5A9EC89D"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学位论文总体情况：</w:t>
            </w:r>
          </w:p>
          <w:p w14:paraId="79C3DF55" w14:textId="77777777" w:rsidR="005422B7" w:rsidRDefault="005422B7" w:rsidP="001360F7">
            <w:pPr>
              <w:widowControl/>
              <w:jc w:val="left"/>
              <w:rPr>
                <w:rFonts w:ascii="Songti SC" w:eastAsia="Songti SC" w:hAnsi="Songti SC"/>
                <w:sz w:val="28"/>
                <w:szCs w:val="36"/>
              </w:rPr>
            </w:pPr>
          </w:p>
          <w:p w14:paraId="5B0D4C95" w14:textId="77777777" w:rsidR="005422B7" w:rsidRDefault="005422B7" w:rsidP="001360F7">
            <w:pPr>
              <w:widowControl/>
              <w:jc w:val="left"/>
              <w:rPr>
                <w:rFonts w:ascii="Songti SC" w:eastAsia="Songti SC" w:hAnsi="Songti SC"/>
                <w:sz w:val="28"/>
                <w:szCs w:val="36"/>
              </w:rPr>
            </w:pPr>
          </w:p>
          <w:p w14:paraId="36BA6CA6" w14:textId="77777777" w:rsidR="005422B7" w:rsidRDefault="005422B7" w:rsidP="001360F7">
            <w:pPr>
              <w:widowControl/>
              <w:jc w:val="left"/>
              <w:rPr>
                <w:rFonts w:ascii="Songti SC" w:eastAsia="Songti SC" w:hAnsi="Songti SC"/>
                <w:sz w:val="28"/>
                <w:szCs w:val="36"/>
              </w:rPr>
            </w:pPr>
          </w:p>
          <w:p w14:paraId="3DC02F29" w14:textId="77777777" w:rsidR="005422B7" w:rsidRDefault="005422B7" w:rsidP="001360F7">
            <w:pPr>
              <w:widowControl/>
              <w:jc w:val="left"/>
              <w:rPr>
                <w:rFonts w:ascii="Songti SC" w:eastAsia="Songti SC" w:hAnsi="Songti SC"/>
                <w:sz w:val="28"/>
                <w:szCs w:val="36"/>
              </w:rPr>
            </w:pPr>
          </w:p>
          <w:p w14:paraId="304762E5" w14:textId="77777777" w:rsidR="005422B7" w:rsidRDefault="005422B7" w:rsidP="001360F7">
            <w:pPr>
              <w:widowControl/>
              <w:jc w:val="left"/>
              <w:rPr>
                <w:rFonts w:ascii="Songti SC" w:eastAsia="Songti SC" w:hAnsi="Songti SC"/>
                <w:sz w:val="28"/>
                <w:szCs w:val="36"/>
              </w:rPr>
            </w:pPr>
          </w:p>
          <w:p w14:paraId="342C7EC3" w14:textId="77777777" w:rsidR="005422B7" w:rsidRDefault="005422B7" w:rsidP="001360F7">
            <w:pPr>
              <w:widowControl/>
              <w:jc w:val="left"/>
              <w:rPr>
                <w:rFonts w:ascii="Songti SC" w:eastAsia="Songti SC" w:hAnsi="Songti SC"/>
                <w:sz w:val="28"/>
                <w:szCs w:val="36"/>
              </w:rPr>
            </w:pPr>
          </w:p>
          <w:p w14:paraId="07DA165D" w14:textId="77777777" w:rsidR="005422B7" w:rsidRDefault="005422B7" w:rsidP="001360F7">
            <w:pPr>
              <w:widowControl/>
              <w:jc w:val="left"/>
              <w:rPr>
                <w:rFonts w:ascii="Songti SC" w:eastAsia="Songti SC" w:hAnsi="Songti SC"/>
                <w:sz w:val="28"/>
                <w:szCs w:val="36"/>
              </w:rPr>
            </w:pPr>
          </w:p>
          <w:p w14:paraId="7F4CAF0D" w14:textId="77777777" w:rsidR="005422B7" w:rsidRDefault="005422B7" w:rsidP="001360F7">
            <w:pPr>
              <w:widowControl/>
              <w:jc w:val="left"/>
              <w:rPr>
                <w:rFonts w:ascii="Songti SC" w:eastAsia="Songti SC" w:hAnsi="Songti SC"/>
                <w:sz w:val="28"/>
                <w:szCs w:val="36"/>
              </w:rPr>
            </w:pPr>
          </w:p>
          <w:p w14:paraId="4751D9AC" w14:textId="77777777" w:rsidR="005422B7" w:rsidRDefault="005422B7" w:rsidP="001360F7">
            <w:pPr>
              <w:widowControl/>
              <w:jc w:val="left"/>
              <w:rPr>
                <w:rFonts w:ascii="Songti SC" w:eastAsia="Songti SC" w:hAnsi="Songti SC"/>
                <w:sz w:val="28"/>
                <w:szCs w:val="36"/>
              </w:rPr>
            </w:pPr>
          </w:p>
          <w:p w14:paraId="26CBDB4F" w14:textId="75654BED" w:rsidR="005422B7" w:rsidRDefault="005422B7" w:rsidP="001360F7">
            <w:pPr>
              <w:widowControl/>
              <w:jc w:val="left"/>
              <w:rPr>
                <w:rFonts w:ascii="Songti SC" w:eastAsia="Songti SC" w:hAnsi="Songti SC"/>
                <w:sz w:val="28"/>
                <w:szCs w:val="36"/>
              </w:rPr>
            </w:pPr>
          </w:p>
          <w:p w14:paraId="4A1EC8FF" w14:textId="77777777" w:rsidR="005422B7" w:rsidRDefault="005422B7" w:rsidP="001360F7">
            <w:pPr>
              <w:widowControl/>
              <w:jc w:val="left"/>
              <w:rPr>
                <w:rFonts w:ascii="Songti SC" w:eastAsia="Songti SC" w:hAnsi="Songti SC" w:hint="eastAsia"/>
                <w:sz w:val="28"/>
                <w:szCs w:val="36"/>
              </w:rPr>
            </w:pPr>
          </w:p>
          <w:p w14:paraId="6BC3AF85" w14:textId="75A927B5" w:rsidR="005422B7" w:rsidRDefault="005422B7" w:rsidP="001360F7">
            <w:pPr>
              <w:widowControl/>
              <w:jc w:val="left"/>
              <w:rPr>
                <w:rFonts w:ascii="Songti SC" w:eastAsia="Songti SC" w:hAnsi="Songti SC" w:hint="eastAsia"/>
                <w:sz w:val="24"/>
                <w:szCs w:val="32"/>
              </w:rPr>
            </w:pPr>
            <w:r>
              <w:rPr>
                <w:rFonts w:ascii="Songti SC" w:eastAsia="Songti SC" w:hAnsi="Songti SC" w:hint="eastAsia"/>
                <w:sz w:val="28"/>
                <w:szCs w:val="36"/>
              </w:rPr>
              <w:t>修改意见：</w:t>
            </w:r>
          </w:p>
        </w:tc>
      </w:tr>
    </w:tbl>
    <w:p w14:paraId="36AB74CF" w14:textId="32890CE5" w:rsidR="00D92658" w:rsidRDefault="005422B7"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四</w:t>
      </w:r>
      <w:r w:rsidR="00D92658">
        <w:rPr>
          <w:rFonts w:ascii="Songti SC" w:eastAsia="Songti SC" w:hAnsi="Songti SC" w:hint="eastAsia"/>
          <w:sz w:val="28"/>
          <w:szCs w:val="36"/>
        </w:rPr>
        <w:t>、预答辩结果</w:t>
      </w:r>
    </w:p>
    <w:tbl>
      <w:tblPr>
        <w:tblStyle w:val="aa"/>
        <w:tblW w:w="9496" w:type="dxa"/>
        <w:jc w:val="center"/>
        <w:tblLook w:val="04A0" w:firstRow="1" w:lastRow="0" w:firstColumn="1" w:lastColumn="0" w:noHBand="0" w:noVBand="1"/>
      </w:tblPr>
      <w:tblGrid>
        <w:gridCol w:w="9496"/>
      </w:tblGrid>
      <w:tr w:rsidR="00D92658" w14:paraId="2800C71B" w14:textId="77777777" w:rsidTr="002453D2">
        <w:trPr>
          <w:trHeight w:val="9298"/>
          <w:jc w:val="center"/>
        </w:trPr>
        <w:tc>
          <w:tcPr>
            <w:tcW w:w="9496" w:type="dxa"/>
          </w:tcPr>
          <w:p w14:paraId="6AACE703"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预答辩委员会意见：</w:t>
            </w:r>
          </w:p>
          <w:p w14:paraId="062758AD" w14:textId="77777777" w:rsidR="00D92658" w:rsidRDefault="00D92658" w:rsidP="001360F7">
            <w:pPr>
              <w:widowControl/>
              <w:ind w:firstLineChars="200" w:firstLine="560"/>
              <w:jc w:val="left"/>
              <w:rPr>
                <w:rFonts w:ascii="Songti SC" w:eastAsia="Songti SC" w:hAnsi="Songti SC"/>
                <w:sz w:val="28"/>
                <w:szCs w:val="36"/>
              </w:rPr>
            </w:pPr>
            <w:r>
              <w:rPr>
                <w:rFonts w:ascii="Songti SC" w:eastAsia="Songti SC" w:hAnsi="Songti SC" w:hint="eastAsia"/>
                <w:sz w:val="28"/>
                <w:szCs w:val="36"/>
              </w:rPr>
              <w:t>预答辩委员会共</w:t>
            </w:r>
            <w:r>
              <w:rPr>
                <w:rFonts w:ascii="Songti SC" w:eastAsia="Songti SC" w:hAnsi="Songti SC" w:hint="eastAsia"/>
                <w:sz w:val="28"/>
                <w:szCs w:val="36"/>
                <w:u w:val="single"/>
              </w:rPr>
              <w:t xml:space="preserve"> </w:t>
            </w:r>
            <w:r>
              <w:rPr>
                <w:rFonts w:ascii="Songti SC" w:eastAsia="Songti SC" w:hAnsi="Songti SC"/>
                <w:sz w:val="28"/>
                <w:szCs w:val="36"/>
                <w:u w:val="single"/>
              </w:rPr>
              <w:t xml:space="preserve">       </w:t>
            </w:r>
            <w:r>
              <w:rPr>
                <w:rFonts w:ascii="Songti SC" w:eastAsia="Songti SC" w:hAnsi="Songti SC" w:hint="eastAsia"/>
                <w:sz w:val="28"/>
                <w:szCs w:val="36"/>
              </w:rPr>
              <w:t>人，经表决，</w:t>
            </w:r>
            <w:r>
              <w:rPr>
                <w:rFonts w:ascii="Songti SC" w:eastAsia="Songti SC" w:hAnsi="Songti SC" w:hint="eastAsia"/>
                <w:sz w:val="28"/>
                <w:szCs w:val="36"/>
                <w:u w:val="single"/>
              </w:rPr>
              <w:t xml:space="preserve"> </w:t>
            </w:r>
            <w:r>
              <w:rPr>
                <w:rFonts w:ascii="Songti SC" w:eastAsia="Songti SC" w:hAnsi="Songti SC"/>
                <w:sz w:val="28"/>
                <w:szCs w:val="36"/>
                <w:u w:val="single"/>
              </w:rPr>
              <w:t xml:space="preserve">       </w:t>
            </w:r>
            <w:r>
              <w:rPr>
                <w:rFonts w:ascii="Songti SC" w:eastAsia="Songti SC" w:hAnsi="Songti SC" w:hint="eastAsia"/>
                <w:sz w:val="28"/>
                <w:szCs w:val="36"/>
              </w:rPr>
              <w:t>人建议预答辩通过。</w:t>
            </w:r>
          </w:p>
          <w:p w14:paraId="2E819E9E" w14:textId="77777777" w:rsidR="00D92658" w:rsidRDefault="00D92658" w:rsidP="001360F7">
            <w:pPr>
              <w:widowControl/>
              <w:ind w:firstLineChars="200" w:firstLine="560"/>
              <w:jc w:val="left"/>
              <w:rPr>
                <w:rFonts w:ascii="Songti SC" w:eastAsia="Songti SC" w:hAnsi="Songti SC"/>
                <w:sz w:val="28"/>
                <w:szCs w:val="36"/>
              </w:rPr>
            </w:pPr>
            <w:r>
              <w:rPr>
                <w:rFonts w:ascii="Songti SC" w:eastAsia="Songti SC" w:hAnsi="Songti SC"/>
                <w:noProof/>
                <w:sz w:val="28"/>
                <w:szCs w:val="36"/>
              </w:rPr>
              <mc:AlternateContent>
                <mc:Choice Requires="wps">
                  <w:drawing>
                    <wp:anchor distT="0" distB="0" distL="114300" distR="114300" simplePos="0" relativeHeight="251659264" behindDoc="0" locked="0" layoutInCell="1" allowOverlap="1" wp14:anchorId="4CC57A16" wp14:editId="4EE9841E">
                      <wp:simplePos x="0" y="0"/>
                      <wp:positionH relativeFrom="column">
                        <wp:posOffset>348615</wp:posOffset>
                      </wp:positionH>
                      <wp:positionV relativeFrom="paragraph">
                        <wp:posOffset>100330</wp:posOffset>
                      </wp:positionV>
                      <wp:extent cx="228600" cy="228600"/>
                      <wp:effectExtent l="0" t="0" r="19050" b="19050"/>
                      <wp:wrapNone/>
                      <wp:docPr id="3" name="矩形 3"/>
                      <wp:cNvGraphicFramePr/>
                      <a:graphic xmlns:a="http://schemas.openxmlformats.org/drawingml/2006/main">
                        <a:graphicData uri="http://schemas.microsoft.com/office/word/2010/wordprocessingShape">
                          <wps:wsp>
                            <wps:cNvSpPr/>
                            <wps:spPr>
                              <a:xfrm>
                                <a:off x="0" y="0"/>
                                <a:ext cx="228600" cy="228600"/>
                              </a:xfrm>
                              <a:prstGeom prst="rect">
                                <a:avLst/>
                              </a:prstGeom>
                              <a:no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1951C0C6" id="矩形 3" o:spid="_x0000_s1026" style="position:absolute;left:0;text-align:left;margin-left:27.45pt;margin-top:7.9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" filled="f" strokeweight="1pt"/>
                  </w:pict>
                </mc:Fallback>
              </mc:AlternateContent>
            </w:r>
            <w:r>
              <w:rPr>
                <w:rFonts w:ascii="Songti SC" w:eastAsia="Songti SC" w:hAnsi="Songti SC" w:hint="eastAsia"/>
                <w:sz w:val="28"/>
                <w:szCs w:val="36"/>
              </w:rPr>
              <w:t xml:space="preserve">    预答辩通过</w:t>
            </w:r>
          </w:p>
          <w:p w14:paraId="3DAEEEF6" w14:textId="77777777" w:rsidR="00D92658" w:rsidRDefault="00D92658" w:rsidP="001360F7">
            <w:pPr>
              <w:widowControl/>
              <w:ind w:firstLineChars="400" w:firstLine="1120"/>
              <w:jc w:val="left"/>
              <w:rPr>
                <w:rFonts w:ascii="Songti SC" w:eastAsia="Songti SC" w:hAnsi="Songti SC"/>
                <w:sz w:val="28"/>
                <w:szCs w:val="36"/>
              </w:rPr>
            </w:pPr>
            <w:r>
              <w:rPr>
                <w:rFonts w:ascii="Songti SC" w:eastAsia="Songti SC" w:hAnsi="Songti SC"/>
                <w:noProof/>
                <w:sz w:val="28"/>
                <w:szCs w:val="36"/>
              </w:rPr>
              <mc:AlternateContent>
                <mc:Choice Requires="wps">
                  <w:drawing>
                    <wp:anchor distT="0" distB="0" distL="114300" distR="114300" simplePos="0" relativeHeight="251660288" behindDoc="0" locked="0" layoutInCell="1" allowOverlap="1" wp14:anchorId="6F7E62D7" wp14:editId="5EA2BA2E">
                      <wp:simplePos x="0" y="0"/>
                      <wp:positionH relativeFrom="column">
                        <wp:posOffset>355600</wp:posOffset>
                      </wp:positionH>
                      <wp:positionV relativeFrom="paragraph">
                        <wp:posOffset>83820</wp:posOffset>
                      </wp:positionV>
                      <wp:extent cx="228600" cy="228600"/>
                      <wp:effectExtent l="0" t="0" r="19050" b="19050"/>
                      <wp:wrapNone/>
                      <wp:docPr id="2" name="矩形 2"/>
                      <wp:cNvGraphicFramePr/>
                      <a:graphic xmlns:a="http://schemas.openxmlformats.org/drawingml/2006/main">
                        <a:graphicData uri="http://schemas.microsoft.com/office/word/2010/wordprocessingShape">
                          <wps:wsp>
                            <wps:cNvSpPr/>
                            <wps:spPr>
                              <a:xfrm>
                                <a:off x="0" y="0"/>
                                <a:ext cx="228600" cy="228600"/>
                              </a:xfrm>
                              <a:prstGeom prst="rect">
                                <a:avLst/>
                              </a:prstGeom>
                              <a:noFill/>
                              <a:ln w="12700" cap="flat" cmpd="sng" algn="ctr">
                                <a:solidFill>
                                  <a:srgbClr val="000000"/>
                                </a:solidFill>
                                <a:prstDash val="solid"/>
                                <a:miter lim="800000"/>
                              </a:ln>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70860BF3" id="矩形 2" o:spid="_x0000_s1026" style="position:absolute;left:0;text-align:left;margin-left:28pt;margin-top:6.6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" filled="f" strokeweight="1pt"/>
                  </w:pict>
                </mc:Fallback>
              </mc:AlternateContent>
            </w:r>
            <w:r>
              <w:rPr>
                <w:rFonts w:ascii="Songti SC" w:eastAsia="Songti SC" w:hAnsi="Songti SC" w:hint="eastAsia"/>
                <w:sz w:val="28"/>
                <w:szCs w:val="36"/>
              </w:rPr>
              <w:t>预答辩不通过，建议修改学位论文至少_____个月后再次预答辩</w:t>
            </w:r>
          </w:p>
          <w:p w14:paraId="7B122BDB" w14:textId="77777777" w:rsidR="00D92658" w:rsidRDefault="00D92658" w:rsidP="001360F7">
            <w:pPr>
              <w:widowControl/>
              <w:jc w:val="left"/>
              <w:rPr>
                <w:rFonts w:ascii="Songti SC" w:eastAsia="Songti SC" w:hAnsi="Songti SC"/>
                <w:sz w:val="24"/>
                <w:szCs w:val="32"/>
              </w:rPr>
            </w:pPr>
          </w:p>
          <w:p w14:paraId="03295E42" w14:textId="77777777" w:rsidR="00D92658" w:rsidRDefault="00D92658" w:rsidP="001360F7">
            <w:pPr>
              <w:widowControl/>
              <w:jc w:val="left"/>
              <w:rPr>
                <w:rFonts w:ascii="Songti SC" w:eastAsia="Songti SC" w:hAnsi="Songti SC"/>
                <w:sz w:val="24"/>
                <w:szCs w:val="32"/>
              </w:rPr>
            </w:pPr>
          </w:p>
          <w:p w14:paraId="6511BA74" w14:textId="77777777" w:rsidR="00D92658" w:rsidRDefault="00D92658" w:rsidP="001360F7">
            <w:pPr>
              <w:widowControl/>
              <w:jc w:val="left"/>
              <w:rPr>
                <w:rFonts w:ascii="Songti SC" w:eastAsia="Songti SC" w:hAnsi="Songti SC"/>
                <w:sz w:val="24"/>
                <w:szCs w:val="32"/>
              </w:rPr>
            </w:pPr>
          </w:p>
          <w:p w14:paraId="742AE1FC" w14:textId="77777777" w:rsidR="00D92658" w:rsidRDefault="00D92658" w:rsidP="001360F7">
            <w:pPr>
              <w:widowControl/>
              <w:jc w:val="left"/>
              <w:rPr>
                <w:rFonts w:ascii="Songti SC" w:eastAsia="Songti SC" w:hAnsi="Songti SC"/>
                <w:sz w:val="24"/>
                <w:szCs w:val="32"/>
              </w:rPr>
            </w:pPr>
          </w:p>
          <w:p w14:paraId="2C2C7C54" w14:textId="77777777" w:rsidR="00D92658" w:rsidRDefault="00D92658" w:rsidP="001360F7">
            <w:pPr>
              <w:widowControl/>
              <w:jc w:val="left"/>
              <w:rPr>
                <w:rFonts w:ascii="Songti SC" w:eastAsia="Songti SC" w:hAnsi="Songti SC"/>
                <w:sz w:val="24"/>
                <w:szCs w:val="32"/>
              </w:rPr>
            </w:pPr>
          </w:p>
          <w:p w14:paraId="41AA7F0D" w14:textId="77777777" w:rsidR="00D92658" w:rsidRDefault="00D92658" w:rsidP="001360F7">
            <w:pPr>
              <w:widowControl/>
              <w:ind w:right="480"/>
              <w:jc w:val="left"/>
              <w:rPr>
                <w:rFonts w:ascii="Songti SC" w:eastAsia="Songti SC" w:hAnsi="Songti SC"/>
                <w:sz w:val="28"/>
                <w:szCs w:val="36"/>
              </w:rPr>
            </w:pPr>
            <w:r>
              <w:rPr>
                <w:rFonts w:ascii="Songti SC" w:eastAsia="Songti SC" w:hAnsi="Songti SC" w:hint="eastAsia"/>
                <w:sz w:val="28"/>
                <w:szCs w:val="36"/>
              </w:rPr>
              <w:t>预答辩委员会主席签名：</w:t>
            </w:r>
          </w:p>
          <w:p w14:paraId="44D8FC13" w14:textId="77777777" w:rsidR="00D92658" w:rsidRDefault="00D92658" w:rsidP="001360F7">
            <w:pPr>
              <w:widowControl/>
              <w:ind w:right="480"/>
              <w:jc w:val="left"/>
              <w:rPr>
                <w:rFonts w:ascii="Songti SC" w:eastAsia="Songti SC" w:hAnsi="Songti SC"/>
                <w:sz w:val="28"/>
                <w:szCs w:val="36"/>
              </w:rPr>
            </w:pPr>
          </w:p>
          <w:p w14:paraId="534B4363" w14:textId="77777777" w:rsidR="00D92658" w:rsidRDefault="00D92658" w:rsidP="001360F7">
            <w:pPr>
              <w:widowControl/>
              <w:ind w:right="480"/>
              <w:jc w:val="left"/>
              <w:rPr>
                <w:rFonts w:ascii="Songti SC" w:eastAsia="Songti SC" w:hAnsi="Songti SC"/>
                <w:sz w:val="28"/>
                <w:szCs w:val="36"/>
              </w:rPr>
            </w:pPr>
            <w:r>
              <w:rPr>
                <w:rFonts w:ascii="Songti SC" w:eastAsia="Songti SC" w:hAnsi="Songti SC" w:hint="eastAsia"/>
                <w:sz w:val="28"/>
                <w:szCs w:val="36"/>
              </w:rPr>
              <w:t>预答辩委员会成员签名：</w:t>
            </w:r>
          </w:p>
          <w:p w14:paraId="096508AE" w14:textId="77777777" w:rsidR="00D92658" w:rsidRDefault="00D92658" w:rsidP="001360F7">
            <w:pPr>
              <w:widowControl/>
              <w:ind w:right="480"/>
              <w:jc w:val="center"/>
              <w:rPr>
                <w:rFonts w:ascii="Songti SC" w:eastAsia="Songti SC" w:hAnsi="Songti SC"/>
                <w:sz w:val="28"/>
                <w:szCs w:val="36"/>
              </w:rPr>
            </w:pPr>
          </w:p>
          <w:p w14:paraId="040ABB47" w14:textId="77777777" w:rsidR="00D92658" w:rsidRDefault="00D92658" w:rsidP="001360F7">
            <w:pPr>
              <w:widowControl/>
              <w:ind w:right="480"/>
              <w:jc w:val="center"/>
              <w:rPr>
                <w:rFonts w:ascii="Songti SC" w:eastAsia="Songti SC" w:hAnsi="Songti SC"/>
                <w:sz w:val="28"/>
                <w:szCs w:val="36"/>
              </w:rPr>
            </w:pPr>
          </w:p>
          <w:p w14:paraId="2ABF51E2" w14:textId="77777777" w:rsidR="00D92658" w:rsidRDefault="00D92658" w:rsidP="001360F7">
            <w:pPr>
              <w:widowControl/>
              <w:ind w:right="480"/>
              <w:jc w:val="center"/>
              <w:rPr>
                <w:rFonts w:ascii="Songti SC" w:eastAsia="Songti SC" w:hAnsi="Songti SC"/>
                <w:sz w:val="28"/>
                <w:szCs w:val="36"/>
              </w:rPr>
            </w:pPr>
          </w:p>
          <w:p w14:paraId="08B522B2" w14:textId="77777777" w:rsidR="00D92658" w:rsidRDefault="00D92658" w:rsidP="001360F7">
            <w:pPr>
              <w:widowControl/>
              <w:spacing w:line="340" w:lineRule="exact"/>
              <w:ind w:right="342"/>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p>
        </w:tc>
      </w:tr>
      <w:tr w:rsidR="00D92658" w14:paraId="34B2F5AA" w14:textId="77777777" w:rsidTr="002453D2">
        <w:trPr>
          <w:trHeight w:val="3931"/>
          <w:jc w:val="center"/>
        </w:trPr>
        <w:tc>
          <w:tcPr>
            <w:tcW w:w="9496" w:type="dxa"/>
          </w:tcPr>
          <w:p w14:paraId="40E31260"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院系审核意见：</w:t>
            </w:r>
          </w:p>
          <w:p w14:paraId="6244D639" w14:textId="77777777" w:rsidR="00D92658" w:rsidRDefault="00D92658" w:rsidP="001360F7">
            <w:pPr>
              <w:widowControl/>
              <w:jc w:val="left"/>
              <w:rPr>
                <w:rFonts w:ascii="Songti SC" w:eastAsia="Songti SC" w:hAnsi="Songti SC"/>
                <w:sz w:val="24"/>
                <w:szCs w:val="32"/>
              </w:rPr>
            </w:pPr>
          </w:p>
          <w:p w14:paraId="05DB3163" w14:textId="77777777" w:rsidR="00D92658" w:rsidRDefault="00D92658" w:rsidP="001360F7">
            <w:pPr>
              <w:widowControl/>
              <w:jc w:val="left"/>
              <w:rPr>
                <w:rFonts w:ascii="Songti SC" w:eastAsia="Songti SC" w:hAnsi="Songti SC"/>
                <w:sz w:val="24"/>
                <w:szCs w:val="32"/>
              </w:rPr>
            </w:pPr>
          </w:p>
          <w:p w14:paraId="45024CED" w14:textId="77777777" w:rsidR="00D92658" w:rsidRDefault="00D92658" w:rsidP="001360F7">
            <w:pPr>
              <w:widowControl/>
              <w:jc w:val="left"/>
              <w:rPr>
                <w:rFonts w:ascii="Songti SC" w:eastAsia="Songti SC" w:hAnsi="Songti SC"/>
                <w:sz w:val="24"/>
                <w:szCs w:val="32"/>
              </w:rPr>
            </w:pPr>
          </w:p>
          <w:p w14:paraId="044DEF27" w14:textId="77777777" w:rsidR="00D92658" w:rsidRDefault="00D92658" w:rsidP="001360F7">
            <w:pPr>
              <w:widowControl/>
              <w:jc w:val="left"/>
              <w:rPr>
                <w:rFonts w:ascii="Songti SC" w:eastAsia="Songti SC" w:hAnsi="Songti SC"/>
                <w:sz w:val="24"/>
                <w:szCs w:val="32"/>
              </w:rPr>
            </w:pPr>
          </w:p>
          <w:p w14:paraId="3CDC507C" w14:textId="77777777" w:rsidR="00D92658" w:rsidRDefault="00D92658" w:rsidP="001360F7">
            <w:pPr>
              <w:widowControl/>
              <w:jc w:val="left"/>
              <w:rPr>
                <w:rFonts w:ascii="Songti SC" w:eastAsia="Songti SC" w:hAnsi="Songti SC"/>
                <w:sz w:val="24"/>
                <w:szCs w:val="32"/>
              </w:rPr>
            </w:pPr>
          </w:p>
          <w:p w14:paraId="6B086A0E" w14:textId="77777777" w:rsidR="00D92658" w:rsidRDefault="00D92658" w:rsidP="001360F7">
            <w:pPr>
              <w:widowControl/>
              <w:ind w:right="480"/>
              <w:jc w:val="center"/>
              <w:rPr>
                <w:rFonts w:ascii="Songti SC" w:eastAsia="Songti SC" w:hAnsi="Songti SC"/>
                <w:sz w:val="28"/>
                <w:szCs w:val="36"/>
              </w:rPr>
            </w:pP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8"/>
                <w:szCs w:val="36"/>
              </w:rPr>
              <w:t xml:space="preserve">教学院长签名： </w:t>
            </w:r>
          </w:p>
          <w:p w14:paraId="3CD98017" w14:textId="1F52AFBD" w:rsidR="00D92658" w:rsidRDefault="00D92658" w:rsidP="001360F7">
            <w:pPr>
              <w:widowControl/>
              <w:ind w:right="480"/>
              <w:jc w:val="center"/>
              <w:rPr>
                <w:rFonts w:ascii="Songti SC" w:eastAsia="Songti SC" w:hAnsi="Songti SC"/>
                <w:sz w:val="28"/>
                <w:szCs w:val="36"/>
              </w:rPr>
            </w:pPr>
            <w:r>
              <w:rPr>
                <w:rFonts w:ascii="Songti SC" w:eastAsia="Songti SC" w:hAnsi="Songti SC"/>
                <w:sz w:val="28"/>
                <w:szCs w:val="36"/>
              </w:rPr>
              <w:t xml:space="preserve">               </w:t>
            </w:r>
          </w:p>
          <w:p w14:paraId="7F13C67F" w14:textId="77777777" w:rsidR="00D92658" w:rsidRDefault="00D92658" w:rsidP="001360F7">
            <w:pPr>
              <w:widowControl/>
              <w:spacing w:line="340" w:lineRule="exact"/>
              <w:ind w:right="238"/>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4"/>
                <w:szCs w:val="32"/>
              </w:rPr>
              <w:t xml:space="preserve"> </w:t>
            </w:r>
            <w:r>
              <w:rPr>
                <w:rFonts w:ascii="Songti SC" w:eastAsia="Songti SC" w:hAnsi="Songti SC"/>
                <w:sz w:val="24"/>
                <w:szCs w:val="32"/>
              </w:rPr>
              <w:t xml:space="preserve"> </w:t>
            </w:r>
          </w:p>
        </w:tc>
      </w:tr>
    </w:tbl>
    <w:p w14:paraId="50875A97" w14:textId="77777777" w:rsidR="00D92658" w:rsidRDefault="00D92658" w:rsidP="00D92658">
      <w:pPr>
        <w:widowControl/>
        <w:jc w:val="left"/>
        <w:rPr>
          <w:rFonts w:ascii="Songti SC" w:eastAsia="Songti SC" w:hAnsi="Songti SC"/>
          <w:sz w:val="28"/>
          <w:szCs w:val="36"/>
        </w:rPr>
      </w:pPr>
      <w:r>
        <w:rPr>
          <w:rFonts w:ascii="Songti SC" w:eastAsia="Songti SC" w:hAnsi="Songti SC" w:hint="eastAsia"/>
          <w:sz w:val="28"/>
          <w:szCs w:val="36"/>
        </w:rPr>
        <w:lastRenderedPageBreak/>
        <w:t>附件：预答辩后修改内容确认表</w:t>
      </w:r>
    </w:p>
    <w:tbl>
      <w:tblPr>
        <w:tblStyle w:val="aa"/>
        <w:tblW w:w="9496" w:type="dxa"/>
        <w:jc w:val="center"/>
        <w:tblLook w:val="04A0" w:firstRow="1" w:lastRow="0" w:firstColumn="1" w:lastColumn="0" w:noHBand="0" w:noVBand="1"/>
      </w:tblPr>
      <w:tblGrid>
        <w:gridCol w:w="9496"/>
      </w:tblGrid>
      <w:tr w:rsidR="00D92658" w14:paraId="0AB30542" w14:textId="77777777" w:rsidTr="002453D2">
        <w:trPr>
          <w:trHeight w:val="9298"/>
          <w:jc w:val="center"/>
        </w:trPr>
        <w:tc>
          <w:tcPr>
            <w:tcW w:w="9496" w:type="dxa"/>
          </w:tcPr>
          <w:p w14:paraId="73AB38E8" w14:textId="77777777" w:rsidR="00D92658" w:rsidRPr="00F27732"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针对预答辩委员会提出的意见，已修改内容说明：</w:t>
            </w:r>
          </w:p>
        </w:tc>
      </w:tr>
      <w:tr w:rsidR="00D92658" w14:paraId="30852193" w14:textId="77777777" w:rsidTr="002453D2">
        <w:trPr>
          <w:trHeight w:val="3364"/>
          <w:jc w:val="center"/>
        </w:trPr>
        <w:tc>
          <w:tcPr>
            <w:tcW w:w="9496" w:type="dxa"/>
          </w:tcPr>
          <w:p w14:paraId="10DD7AE3" w14:textId="77777777" w:rsidR="00D92658" w:rsidRDefault="00D92658" w:rsidP="001360F7">
            <w:pPr>
              <w:widowControl/>
              <w:jc w:val="left"/>
              <w:rPr>
                <w:rFonts w:ascii="Songti SC" w:eastAsia="Songti SC" w:hAnsi="Songti SC"/>
                <w:sz w:val="28"/>
                <w:szCs w:val="36"/>
              </w:rPr>
            </w:pPr>
            <w:r>
              <w:rPr>
                <w:rFonts w:ascii="Songti SC" w:eastAsia="Songti SC" w:hAnsi="Songti SC" w:hint="eastAsia"/>
                <w:sz w:val="28"/>
                <w:szCs w:val="36"/>
              </w:rPr>
              <w:t>指导教师意见：</w:t>
            </w:r>
          </w:p>
          <w:p w14:paraId="1BC01C00" w14:textId="77777777" w:rsidR="00D92658" w:rsidRDefault="00D92658" w:rsidP="001360F7">
            <w:pPr>
              <w:widowControl/>
              <w:jc w:val="left"/>
              <w:rPr>
                <w:rFonts w:ascii="Songti SC" w:eastAsia="Songti SC" w:hAnsi="Songti SC"/>
                <w:sz w:val="24"/>
                <w:szCs w:val="32"/>
              </w:rPr>
            </w:pPr>
          </w:p>
          <w:p w14:paraId="33FEF50E" w14:textId="77777777" w:rsidR="00D92658" w:rsidRDefault="00D92658" w:rsidP="001360F7">
            <w:pPr>
              <w:widowControl/>
              <w:jc w:val="left"/>
              <w:rPr>
                <w:rFonts w:ascii="Songti SC" w:eastAsia="Songti SC" w:hAnsi="Songti SC"/>
                <w:sz w:val="24"/>
                <w:szCs w:val="32"/>
              </w:rPr>
            </w:pPr>
          </w:p>
          <w:p w14:paraId="570BF7BF" w14:textId="77777777" w:rsidR="00D92658" w:rsidRDefault="00D92658" w:rsidP="001360F7">
            <w:pPr>
              <w:widowControl/>
              <w:ind w:right="480"/>
              <w:rPr>
                <w:rFonts w:ascii="Songti SC" w:eastAsia="Songti SC" w:hAnsi="Songti SC"/>
                <w:sz w:val="28"/>
                <w:szCs w:val="36"/>
              </w:rPr>
            </w:pPr>
          </w:p>
          <w:p w14:paraId="012C362E" w14:textId="77777777" w:rsidR="00D92658" w:rsidRDefault="00D92658" w:rsidP="001360F7">
            <w:pPr>
              <w:widowControl/>
              <w:spacing w:line="600" w:lineRule="auto"/>
              <w:ind w:right="480"/>
              <w:jc w:val="center"/>
              <w:rPr>
                <w:rFonts w:ascii="Songti SC" w:eastAsia="Songti SC" w:hAnsi="Songti SC"/>
                <w:sz w:val="28"/>
                <w:szCs w:val="36"/>
              </w:rPr>
            </w:pPr>
            <w:r>
              <w:rPr>
                <w:rFonts w:ascii="Songti SC" w:eastAsia="Songti SC" w:hAnsi="Songti SC"/>
                <w:sz w:val="28"/>
                <w:szCs w:val="36"/>
              </w:rPr>
              <w:t xml:space="preserve">                </w:t>
            </w:r>
            <w:r>
              <w:rPr>
                <w:rFonts w:ascii="Songti SC" w:eastAsia="Songti SC" w:hAnsi="Songti SC" w:hint="eastAsia"/>
                <w:sz w:val="28"/>
                <w:szCs w:val="36"/>
              </w:rPr>
              <w:t>签名：</w:t>
            </w:r>
          </w:p>
          <w:p w14:paraId="18272362" w14:textId="77777777" w:rsidR="00D92658" w:rsidRDefault="00D92658" w:rsidP="001360F7">
            <w:pPr>
              <w:widowControl/>
              <w:spacing w:line="600" w:lineRule="auto"/>
              <w:ind w:right="238"/>
              <w:jc w:val="right"/>
              <w:rPr>
                <w:rFonts w:ascii="Songti SC" w:eastAsia="Songti SC" w:hAnsi="Songti SC"/>
                <w:sz w:val="24"/>
                <w:szCs w:val="32"/>
              </w:rPr>
            </w:pPr>
            <w:r>
              <w:rPr>
                <w:rFonts w:ascii="Songti SC" w:eastAsia="Songti SC" w:hAnsi="Songti SC" w:hint="eastAsia"/>
                <w:sz w:val="28"/>
                <w:szCs w:val="36"/>
              </w:rPr>
              <w:t>年     月     日</w:t>
            </w:r>
            <w:r>
              <w:rPr>
                <w:rFonts w:ascii="Songti SC" w:eastAsia="Songti SC" w:hAnsi="Songti SC" w:hint="eastAsia"/>
                <w:sz w:val="24"/>
                <w:szCs w:val="32"/>
              </w:rPr>
              <w:t xml:space="preserve">  </w:t>
            </w:r>
            <w:r>
              <w:rPr>
                <w:rFonts w:ascii="Songti SC" w:eastAsia="Songti SC" w:hAnsi="Songti SC"/>
                <w:sz w:val="24"/>
                <w:szCs w:val="32"/>
              </w:rPr>
              <w:t xml:space="preserve"> </w:t>
            </w:r>
            <w:r>
              <w:rPr>
                <w:rFonts w:ascii="Songti SC" w:eastAsia="Songti SC" w:hAnsi="Songti SC" w:hint="eastAsia"/>
                <w:sz w:val="24"/>
                <w:szCs w:val="32"/>
              </w:rPr>
              <w:t xml:space="preserve"> </w:t>
            </w:r>
            <w:r>
              <w:rPr>
                <w:rFonts w:ascii="Songti SC" w:eastAsia="Songti SC" w:hAnsi="Songti SC"/>
                <w:sz w:val="24"/>
                <w:szCs w:val="32"/>
              </w:rPr>
              <w:t xml:space="preserve"> </w:t>
            </w:r>
          </w:p>
        </w:tc>
      </w:tr>
    </w:tbl>
    <w:p w14:paraId="7E65C181" w14:textId="77777777" w:rsidR="00D92658" w:rsidRPr="00D92658" w:rsidRDefault="00D92658" w:rsidP="00D92658">
      <w:pPr>
        <w:jc w:val="left"/>
        <w:rPr>
          <w:rFonts w:ascii="仿宋_GB2312" w:eastAsia="仿宋_GB2312" w:hAnsi="宋体"/>
          <w:sz w:val="28"/>
          <w:szCs w:val="32"/>
        </w:rPr>
      </w:pPr>
    </w:p>
    <w:sectPr w:rsidR="00D92658" w:rsidRPr="00D926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34D01" w14:textId="77777777" w:rsidR="009463C5" w:rsidRDefault="009463C5" w:rsidP="00DB76A3">
      <w:r>
        <w:separator/>
      </w:r>
    </w:p>
  </w:endnote>
  <w:endnote w:type="continuationSeparator" w:id="0">
    <w:p w14:paraId="1C23401F" w14:textId="77777777" w:rsidR="009463C5" w:rsidRDefault="009463C5" w:rsidP="00DB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ongti SC">
    <w:altName w:val="宋体"/>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5B55C" w14:textId="77777777" w:rsidR="009463C5" w:rsidRDefault="009463C5" w:rsidP="00DB76A3">
      <w:r>
        <w:separator/>
      </w:r>
    </w:p>
  </w:footnote>
  <w:footnote w:type="continuationSeparator" w:id="0">
    <w:p w14:paraId="6601D8FD" w14:textId="77777777" w:rsidR="009463C5" w:rsidRDefault="009463C5" w:rsidP="00DB76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83E"/>
    <w:rsid w:val="000C3659"/>
    <w:rsid w:val="00107045"/>
    <w:rsid w:val="00131E23"/>
    <w:rsid w:val="001402F9"/>
    <w:rsid w:val="001B061D"/>
    <w:rsid w:val="001B7005"/>
    <w:rsid w:val="001D2495"/>
    <w:rsid w:val="001E077A"/>
    <w:rsid w:val="001F0B6B"/>
    <w:rsid w:val="00210FCC"/>
    <w:rsid w:val="00241112"/>
    <w:rsid w:val="002412AE"/>
    <w:rsid w:val="002453D2"/>
    <w:rsid w:val="00256457"/>
    <w:rsid w:val="002A0DF8"/>
    <w:rsid w:val="003221C1"/>
    <w:rsid w:val="00343A78"/>
    <w:rsid w:val="0036585E"/>
    <w:rsid w:val="0037004F"/>
    <w:rsid w:val="003717CC"/>
    <w:rsid w:val="00375EED"/>
    <w:rsid w:val="003D7389"/>
    <w:rsid w:val="003E3826"/>
    <w:rsid w:val="003F4233"/>
    <w:rsid w:val="00400D2E"/>
    <w:rsid w:val="004367D4"/>
    <w:rsid w:val="0046283E"/>
    <w:rsid w:val="004A04EB"/>
    <w:rsid w:val="004D59E6"/>
    <w:rsid w:val="004F28A5"/>
    <w:rsid w:val="005422B7"/>
    <w:rsid w:val="00586034"/>
    <w:rsid w:val="005C4FD1"/>
    <w:rsid w:val="005C6BCA"/>
    <w:rsid w:val="0063291B"/>
    <w:rsid w:val="00763782"/>
    <w:rsid w:val="0079784E"/>
    <w:rsid w:val="007B7054"/>
    <w:rsid w:val="00827998"/>
    <w:rsid w:val="00872487"/>
    <w:rsid w:val="00877358"/>
    <w:rsid w:val="008A759D"/>
    <w:rsid w:val="009463C5"/>
    <w:rsid w:val="00994AA0"/>
    <w:rsid w:val="009F7678"/>
    <w:rsid w:val="00A27D35"/>
    <w:rsid w:val="00A9064F"/>
    <w:rsid w:val="00A97678"/>
    <w:rsid w:val="00AF26B7"/>
    <w:rsid w:val="00B33E05"/>
    <w:rsid w:val="00B50CE1"/>
    <w:rsid w:val="00BB2B82"/>
    <w:rsid w:val="00BB5B49"/>
    <w:rsid w:val="00BE61C2"/>
    <w:rsid w:val="00C40C71"/>
    <w:rsid w:val="00C44CDE"/>
    <w:rsid w:val="00C85CE5"/>
    <w:rsid w:val="00CA32B0"/>
    <w:rsid w:val="00CC59BE"/>
    <w:rsid w:val="00CD1367"/>
    <w:rsid w:val="00D30613"/>
    <w:rsid w:val="00D3425B"/>
    <w:rsid w:val="00D92658"/>
    <w:rsid w:val="00DA05A8"/>
    <w:rsid w:val="00DB76A3"/>
    <w:rsid w:val="00DD563C"/>
    <w:rsid w:val="00DF4A1E"/>
    <w:rsid w:val="00E01D31"/>
    <w:rsid w:val="00E044B0"/>
    <w:rsid w:val="00E821ED"/>
    <w:rsid w:val="00E91716"/>
    <w:rsid w:val="00F14B55"/>
    <w:rsid w:val="00F32475"/>
    <w:rsid w:val="00F40B5A"/>
    <w:rsid w:val="00F41D1B"/>
    <w:rsid w:val="00FA5377"/>
    <w:rsid w:val="00FB6568"/>
    <w:rsid w:val="00FB7139"/>
    <w:rsid w:val="00FC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D527C5"/>
  <w15:chartTrackingRefBased/>
  <w15:docId w15:val="{99C1E85A-7069-4306-91A3-483A0A6E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F0B6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76A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B76A3"/>
    <w:rPr>
      <w:sz w:val="18"/>
      <w:szCs w:val="18"/>
    </w:rPr>
  </w:style>
  <w:style w:type="paragraph" w:styleId="a5">
    <w:name w:val="footer"/>
    <w:basedOn w:val="a"/>
    <w:link w:val="a6"/>
    <w:uiPriority w:val="99"/>
    <w:unhideWhenUsed/>
    <w:rsid w:val="00DB76A3"/>
    <w:pPr>
      <w:tabs>
        <w:tab w:val="center" w:pos="4153"/>
        <w:tab w:val="right" w:pos="8306"/>
      </w:tabs>
      <w:snapToGrid w:val="0"/>
      <w:jc w:val="left"/>
    </w:pPr>
    <w:rPr>
      <w:sz w:val="18"/>
      <w:szCs w:val="18"/>
    </w:rPr>
  </w:style>
  <w:style w:type="character" w:customStyle="1" w:styleId="a6">
    <w:name w:val="页脚 字符"/>
    <w:basedOn w:val="a0"/>
    <w:link w:val="a5"/>
    <w:uiPriority w:val="99"/>
    <w:rsid w:val="00DB76A3"/>
    <w:rPr>
      <w:sz w:val="18"/>
      <w:szCs w:val="18"/>
    </w:rPr>
  </w:style>
  <w:style w:type="character" w:customStyle="1" w:styleId="20">
    <w:name w:val="标题 2 字符"/>
    <w:basedOn w:val="a0"/>
    <w:link w:val="2"/>
    <w:uiPriority w:val="9"/>
    <w:rsid w:val="001F0B6B"/>
    <w:rPr>
      <w:rFonts w:asciiTheme="majorHAnsi" w:eastAsiaTheme="majorEastAsia" w:hAnsiTheme="majorHAnsi" w:cstheme="majorBidi"/>
      <w:b/>
      <w:bCs/>
      <w:sz w:val="32"/>
      <w:szCs w:val="32"/>
    </w:rPr>
  </w:style>
  <w:style w:type="paragraph" w:styleId="a7">
    <w:name w:val="List Paragraph"/>
    <w:basedOn w:val="a"/>
    <w:uiPriority w:val="34"/>
    <w:qFormat/>
    <w:rsid w:val="00107045"/>
    <w:pPr>
      <w:ind w:firstLineChars="200" w:firstLine="420"/>
    </w:pPr>
  </w:style>
  <w:style w:type="paragraph" w:styleId="a8">
    <w:name w:val="Date"/>
    <w:basedOn w:val="a"/>
    <w:next w:val="a"/>
    <w:link w:val="a9"/>
    <w:uiPriority w:val="99"/>
    <w:semiHidden/>
    <w:unhideWhenUsed/>
    <w:rsid w:val="00D92658"/>
    <w:pPr>
      <w:ind w:leftChars="2500" w:left="100"/>
    </w:pPr>
  </w:style>
  <w:style w:type="character" w:customStyle="1" w:styleId="a9">
    <w:name w:val="日期 字符"/>
    <w:basedOn w:val="a0"/>
    <w:link w:val="a8"/>
    <w:uiPriority w:val="99"/>
    <w:semiHidden/>
    <w:rsid w:val="00D92658"/>
  </w:style>
  <w:style w:type="table" w:styleId="aa">
    <w:name w:val="Table Grid"/>
    <w:basedOn w:val="a1"/>
    <w:uiPriority w:val="39"/>
    <w:qFormat/>
    <w:rsid w:val="00D92658"/>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1406</Words>
  <Characters>1478</Characters>
  <Application>Microsoft Office Word</Application>
  <DocSecurity>0</DocSecurity>
  <Lines>184</Lines>
  <Paragraphs>125</Paragraphs>
  <ScaleCrop>false</ScaleCrop>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斐</dc:creator>
  <cp:keywords/>
  <dc:description/>
  <cp:lastModifiedBy>斐 许</cp:lastModifiedBy>
  <cp:revision>11</cp:revision>
  <dcterms:created xsi:type="dcterms:W3CDTF">2022-11-18T02:31:00Z</dcterms:created>
  <dcterms:modified xsi:type="dcterms:W3CDTF">2025-12-30T01:14:00Z</dcterms:modified>
</cp:coreProperties>
</file>